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008825" w14:textId="78AB6C00" w:rsidR="006B1845" w:rsidRPr="00E17674" w:rsidRDefault="006B1845" w:rsidP="00E17674">
      <w:pPr>
        <w:spacing w:after="0" w:line="240" w:lineRule="auto"/>
        <w:rPr>
          <w:rFonts w:ascii="Arial" w:hAnsi="Arial" w:cs="Arial"/>
          <w:b/>
          <w:bCs/>
          <w:noProof/>
          <w:color w:val="365F91" w:themeColor="accent1" w:themeShade="BF"/>
          <w:sz w:val="28"/>
          <w:szCs w:val="28"/>
        </w:rPr>
      </w:pPr>
      <w:r w:rsidRPr="00E17674">
        <w:rPr>
          <w:rFonts w:ascii="Arial" w:hAnsi="Arial" w:cs="Arial"/>
          <w:b/>
          <w:bCs/>
          <w:noProof/>
          <w:color w:val="365F91" w:themeColor="accent1" w:themeShade="BF"/>
          <w:sz w:val="28"/>
          <w:szCs w:val="28"/>
        </w:rPr>
        <w:t xml:space="preserve">Air! Tip Tanks! </w:t>
      </w:r>
      <w:r w:rsidR="00E17674">
        <w:rPr>
          <w:rFonts w:ascii="Arial" w:hAnsi="Arial" w:cs="Arial"/>
          <w:b/>
          <w:bCs/>
          <w:noProof/>
          <w:color w:val="365F91" w:themeColor="accent1" w:themeShade="BF"/>
          <w:sz w:val="28"/>
          <w:szCs w:val="28"/>
        </w:rPr>
        <w:t xml:space="preserve">WX500! SiriusXM! </w:t>
      </w:r>
      <w:r w:rsidRPr="00E17674">
        <w:rPr>
          <w:rFonts w:ascii="Arial" w:hAnsi="Arial" w:cs="Arial"/>
          <w:b/>
          <w:bCs/>
          <w:noProof/>
          <w:color w:val="365F91" w:themeColor="accent1" w:themeShade="BF"/>
          <w:sz w:val="28"/>
          <w:szCs w:val="28"/>
        </w:rPr>
        <w:t xml:space="preserve">ADS-B In/Out! </w:t>
      </w:r>
      <w:r w:rsidR="00E17674" w:rsidRPr="00E17674">
        <w:rPr>
          <w:rFonts w:ascii="Arial" w:hAnsi="Arial" w:cs="Arial"/>
          <w:b/>
          <w:bCs/>
          <w:noProof/>
          <w:color w:val="365F91" w:themeColor="accent1" w:themeShade="BF"/>
          <w:sz w:val="28"/>
          <w:szCs w:val="28"/>
        </w:rPr>
        <w:t>Float Kit!</w:t>
      </w:r>
    </w:p>
    <w:p w14:paraId="1A2BD7AA" w14:textId="527C84D4" w:rsidR="00DE6A53" w:rsidRPr="00D34E9D" w:rsidRDefault="006C30AE" w:rsidP="00E17674">
      <w:pPr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 w:rsidRPr="00D34E9D">
        <w:rPr>
          <w:rFonts w:ascii="Arial" w:hAnsi="Arial" w:cs="Arial"/>
          <w:b/>
          <w:bCs/>
          <w:noProof/>
          <w:sz w:val="28"/>
          <w:szCs w:val="28"/>
        </w:rPr>
        <w:t>20</w:t>
      </w:r>
      <w:r w:rsidR="004E6DD5" w:rsidRPr="00D34E9D">
        <w:rPr>
          <w:rFonts w:ascii="Arial" w:hAnsi="Arial" w:cs="Arial"/>
          <w:b/>
          <w:bCs/>
          <w:noProof/>
          <w:sz w:val="28"/>
          <w:szCs w:val="28"/>
        </w:rPr>
        <w:t>0</w:t>
      </w:r>
      <w:r w:rsidR="009241B8" w:rsidRPr="00D34E9D">
        <w:rPr>
          <w:rFonts w:ascii="Arial" w:hAnsi="Arial" w:cs="Arial"/>
          <w:b/>
          <w:bCs/>
          <w:noProof/>
          <w:sz w:val="28"/>
          <w:szCs w:val="28"/>
        </w:rPr>
        <w:t>8</w:t>
      </w:r>
      <w:r w:rsidR="00A734DC" w:rsidRPr="00D34E9D">
        <w:rPr>
          <w:rFonts w:ascii="Arial" w:hAnsi="Arial" w:cs="Arial"/>
          <w:b/>
          <w:bCs/>
          <w:sz w:val="28"/>
          <w:szCs w:val="28"/>
        </w:rPr>
        <w:t xml:space="preserve"> </w:t>
      </w:r>
      <w:r w:rsidR="00DE6A53" w:rsidRPr="00D34E9D">
        <w:rPr>
          <w:rFonts w:ascii="Arial" w:hAnsi="Arial" w:cs="Arial"/>
          <w:b/>
          <w:bCs/>
          <w:sz w:val="28"/>
          <w:szCs w:val="28"/>
        </w:rPr>
        <w:t xml:space="preserve">Cessna </w:t>
      </w:r>
      <w:r w:rsidR="002E2E12">
        <w:rPr>
          <w:rFonts w:ascii="Arial" w:hAnsi="Arial" w:cs="Arial"/>
          <w:b/>
          <w:bCs/>
          <w:sz w:val="28"/>
          <w:szCs w:val="28"/>
        </w:rPr>
        <w:t>T</w:t>
      </w:r>
      <w:r w:rsidR="00DE6A53" w:rsidRPr="00D34E9D">
        <w:rPr>
          <w:rFonts w:ascii="Arial" w:hAnsi="Arial" w:cs="Arial"/>
          <w:b/>
          <w:bCs/>
          <w:sz w:val="28"/>
          <w:szCs w:val="28"/>
        </w:rPr>
        <w:t xml:space="preserve">206H Stationair with </w:t>
      </w:r>
      <w:r w:rsidR="00A734DC" w:rsidRPr="00D34E9D">
        <w:rPr>
          <w:rFonts w:ascii="Arial" w:hAnsi="Arial" w:cs="Arial"/>
          <w:b/>
          <w:bCs/>
          <w:sz w:val="28"/>
          <w:szCs w:val="28"/>
        </w:rPr>
        <w:t>G1000</w:t>
      </w:r>
      <w:r w:rsidR="00DE6A53" w:rsidRPr="00D34E9D">
        <w:rPr>
          <w:rFonts w:ascii="Arial" w:hAnsi="Arial" w:cs="Arial"/>
          <w:b/>
          <w:bCs/>
          <w:sz w:val="28"/>
          <w:szCs w:val="28"/>
        </w:rPr>
        <w:t>, GFC700, WAAS</w:t>
      </w:r>
    </w:p>
    <w:p w14:paraId="04BA63A5" w14:textId="00249811" w:rsidR="00DE6A53" w:rsidRPr="00D34E9D" w:rsidRDefault="00D34E9D" w:rsidP="00E17674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 w:rsidRPr="00D34E9D">
        <w:rPr>
          <w:rFonts w:ascii="Arial" w:hAnsi="Arial" w:cs="Arial"/>
          <w:b/>
          <w:bCs/>
          <w:sz w:val="24"/>
          <w:szCs w:val="24"/>
        </w:rPr>
        <w:t>N206</w:t>
      </w:r>
      <w:r w:rsidR="00861E9F">
        <w:rPr>
          <w:rFonts w:ascii="Arial" w:hAnsi="Arial" w:cs="Arial"/>
          <w:b/>
          <w:bCs/>
          <w:sz w:val="24"/>
          <w:szCs w:val="24"/>
        </w:rPr>
        <w:t>PJ</w:t>
      </w:r>
      <w:r w:rsidR="00DE6A53" w:rsidRPr="00D34E9D">
        <w:rPr>
          <w:rFonts w:ascii="Arial" w:hAnsi="Arial" w:cs="Arial"/>
          <w:b/>
          <w:bCs/>
          <w:sz w:val="24"/>
          <w:szCs w:val="24"/>
        </w:rPr>
        <w:t xml:space="preserve"> Ser#T</w:t>
      </w:r>
      <w:r w:rsidRPr="00D34E9D">
        <w:rPr>
          <w:rFonts w:ascii="Arial" w:hAnsi="Arial" w:cs="Arial"/>
          <w:b/>
          <w:bCs/>
          <w:sz w:val="24"/>
          <w:szCs w:val="24"/>
        </w:rPr>
        <w:t>20608876</w:t>
      </w:r>
    </w:p>
    <w:p w14:paraId="1179D763" w14:textId="0A48989B" w:rsidR="00DE6A53" w:rsidRPr="00D34E9D" w:rsidRDefault="00DE6A53" w:rsidP="00E17674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1E132929" w14:textId="09B86163" w:rsidR="00DE6A53" w:rsidRPr="00D34E9D" w:rsidRDefault="00861E9F" w:rsidP="00E17674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68</w:t>
      </w:r>
      <w:r w:rsidR="00E17674">
        <w:rPr>
          <w:rFonts w:ascii="Arial" w:hAnsi="Arial" w:cs="Arial"/>
          <w:b/>
          <w:bCs/>
          <w:sz w:val="20"/>
          <w:szCs w:val="20"/>
        </w:rPr>
        <w:t>5</w:t>
      </w:r>
      <w:r w:rsidR="00DE6A53" w:rsidRPr="00D34E9D">
        <w:rPr>
          <w:rFonts w:ascii="Arial" w:hAnsi="Arial" w:cs="Arial"/>
          <w:b/>
          <w:bCs/>
          <w:sz w:val="20"/>
          <w:szCs w:val="20"/>
        </w:rPr>
        <w:t xml:space="preserve"> Total Time Since New</w:t>
      </w:r>
    </w:p>
    <w:p w14:paraId="4C03CB26" w14:textId="77777777" w:rsidR="00DE6A53" w:rsidRPr="00D34E9D" w:rsidRDefault="00DE6A53" w:rsidP="00E17674">
      <w:pPr>
        <w:spacing w:after="0" w:line="240" w:lineRule="auto"/>
        <w:rPr>
          <w:rFonts w:ascii="Arial" w:hAnsi="Arial" w:cs="Arial"/>
          <w:sz w:val="20"/>
          <w:szCs w:val="20"/>
          <w:highlight w:val="yellow"/>
        </w:rPr>
      </w:pPr>
    </w:p>
    <w:p w14:paraId="5E509769" w14:textId="77777777" w:rsidR="00DE6A53" w:rsidRPr="004C2452" w:rsidRDefault="00DE6A53" w:rsidP="00E17674">
      <w:pPr>
        <w:spacing w:after="0" w:line="240" w:lineRule="auto"/>
        <w:rPr>
          <w:rFonts w:ascii="Arial" w:eastAsia="Arial" w:hAnsi="Arial" w:cs="Arial"/>
          <w:b/>
          <w:sz w:val="19"/>
          <w:szCs w:val="19"/>
          <w:highlight w:val="yellow"/>
        </w:rPr>
        <w:sectPr w:rsidR="00DE6A53" w:rsidRPr="004C2452" w:rsidSect="00D34E9D">
          <w:headerReference w:type="default" r:id="rId10"/>
          <w:footerReference w:type="default" r:id="rId11"/>
          <w:pgSz w:w="12240" w:h="15840"/>
          <w:pgMar w:top="1656" w:right="720" w:bottom="720" w:left="720" w:header="288" w:footer="288" w:gutter="0"/>
          <w:cols w:space="720"/>
          <w:docGrid w:linePitch="360"/>
        </w:sectPr>
      </w:pPr>
    </w:p>
    <w:p w14:paraId="0C88E584" w14:textId="05995F1A" w:rsidR="00DE6A53" w:rsidRPr="004C2452" w:rsidRDefault="00DE6A53" w:rsidP="00E17674">
      <w:pPr>
        <w:spacing w:after="0" w:line="240" w:lineRule="auto"/>
        <w:rPr>
          <w:rFonts w:ascii="Arial" w:eastAsia="Arial" w:hAnsi="Arial" w:cs="Arial"/>
          <w:b/>
          <w:sz w:val="19"/>
          <w:szCs w:val="19"/>
        </w:rPr>
      </w:pPr>
      <w:r w:rsidRPr="004C2452">
        <w:rPr>
          <w:rFonts w:ascii="Arial" w:eastAsia="Arial" w:hAnsi="Arial" w:cs="Arial"/>
          <w:b/>
          <w:sz w:val="19"/>
          <w:szCs w:val="19"/>
        </w:rPr>
        <w:t>Avionics:</w:t>
      </w:r>
      <w:r w:rsidR="00E44F3C" w:rsidRPr="004C2452">
        <w:rPr>
          <w:rFonts w:ascii="Arial" w:eastAsia="Arial" w:hAnsi="Arial" w:cs="Arial"/>
          <w:b/>
          <w:sz w:val="19"/>
          <w:szCs w:val="19"/>
        </w:rPr>
        <w:t xml:space="preserve"> </w:t>
      </w:r>
    </w:p>
    <w:p w14:paraId="028C2E73" w14:textId="77777777" w:rsidR="009241B8" w:rsidRPr="004C2452" w:rsidRDefault="009241B8" w:rsidP="00E17674">
      <w:pPr>
        <w:pStyle w:val="Pa0"/>
        <w:spacing w:line="240" w:lineRule="auto"/>
        <w:rPr>
          <w:rFonts w:eastAsia="Arial"/>
          <w:sz w:val="19"/>
          <w:szCs w:val="19"/>
        </w:rPr>
      </w:pPr>
      <w:r w:rsidRPr="004C2452">
        <w:rPr>
          <w:rFonts w:eastAsia="Arial"/>
          <w:sz w:val="19"/>
          <w:szCs w:val="19"/>
        </w:rPr>
        <w:t>GMA-1347 Digital Audio Panel with Marker Beacon/Intercom</w:t>
      </w:r>
    </w:p>
    <w:p w14:paraId="5E0097AB" w14:textId="77777777" w:rsidR="00D34E9D" w:rsidRPr="004C2452" w:rsidRDefault="00D34E9D" w:rsidP="00E17674">
      <w:pPr>
        <w:pStyle w:val="Pa0"/>
        <w:spacing w:line="240" w:lineRule="auto"/>
        <w:rPr>
          <w:rFonts w:eastAsia="Arial"/>
          <w:sz w:val="19"/>
          <w:szCs w:val="19"/>
        </w:rPr>
      </w:pPr>
      <w:r w:rsidRPr="004C2452">
        <w:rPr>
          <w:sz w:val="19"/>
          <w:szCs w:val="19"/>
        </w:rPr>
        <w:t>Garmin GTX-345R Transponder with ADS-B In/Out</w:t>
      </w:r>
      <w:r w:rsidRPr="004C2452">
        <w:rPr>
          <w:rFonts w:eastAsia="Arial"/>
          <w:sz w:val="19"/>
          <w:szCs w:val="19"/>
        </w:rPr>
        <w:t xml:space="preserve"> </w:t>
      </w:r>
    </w:p>
    <w:p w14:paraId="38C0E5E8" w14:textId="14175410" w:rsidR="009241B8" w:rsidRPr="004C2452" w:rsidRDefault="009241B8" w:rsidP="00E17674">
      <w:pPr>
        <w:pStyle w:val="Pa0"/>
        <w:spacing w:line="240" w:lineRule="auto"/>
        <w:rPr>
          <w:rFonts w:eastAsia="Arial"/>
          <w:sz w:val="19"/>
          <w:szCs w:val="19"/>
        </w:rPr>
      </w:pPr>
      <w:r w:rsidRPr="004C2452">
        <w:rPr>
          <w:rFonts w:eastAsia="Arial"/>
          <w:sz w:val="19"/>
          <w:szCs w:val="19"/>
        </w:rPr>
        <w:t>GIA-63W NAV/COM/GPS/WAAS with Glideslope #1</w:t>
      </w:r>
    </w:p>
    <w:p w14:paraId="5B40C29B" w14:textId="77777777" w:rsidR="009241B8" w:rsidRPr="004C2452" w:rsidRDefault="009241B8" w:rsidP="00E17674">
      <w:pPr>
        <w:pStyle w:val="Pa0"/>
        <w:spacing w:line="240" w:lineRule="auto"/>
        <w:rPr>
          <w:rFonts w:eastAsia="Arial"/>
          <w:sz w:val="19"/>
          <w:szCs w:val="19"/>
        </w:rPr>
      </w:pPr>
      <w:r w:rsidRPr="004C2452">
        <w:rPr>
          <w:rFonts w:eastAsia="Arial"/>
          <w:sz w:val="19"/>
          <w:szCs w:val="19"/>
        </w:rPr>
        <w:t>GIA-63W NAV/COM/GPS/WAAS with Glideslope #2</w:t>
      </w:r>
    </w:p>
    <w:p w14:paraId="5E769F88" w14:textId="77777777" w:rsidR="009241B8" w:rsidRPr="004C2452" w:rsidRDefault="009241B8" w:rsidP="00E17674">
      <w:pPr>
        <w:pStyle w:val="Pa0"/>
        <w:spacing w:line="240" w:lineRule="auto"/>
        <w:rPr>
          <w:rFonts w:eastAsia="Arial"/>
          <w:sz w:val="19"/>
          <w:szCs w:val="19"/>
        </w:rPr>
      </w:pPr>
      <w:r w:rsidRPr="004C2452">
        <w:rPr>
          <w:rFonts w:eastAsia="Arial"/>
          <w:sz w:val="19"/>
          <w:szCs w:val="19"/>
        </w:rPr>
        <w:t>GDU-1044B Primary Flight Display (PFD)</w:t>
      </w:r>
    </w:p>
    <w:p w14:paraId="07D2FB7A" w14:textId="44F706AC" w:rsidR="009241B8" w:rsidRPr="004C2452" w:rsidRDefault="009241B8" w:rsidP="00E17674">
      <w:pPr>
        <w:pStyle w:val="Pa0"/>
        <w:spacing w:line="240" w:lineRule="auto"/>
        <w:rPr>
          <w:rFonts w:eastAsia="Arial"/>
          <w:sz w:val="19"/>
          <w:szCs w:val="19"/>
        </w:rPr>
      </w:pPr>
      <w:r w:rsidRPr="004C2452">
        <w:rPr>
          <w:rFonts w:eastAsia="Arial"/>
          <w:sz w:val="19"/>
          <w:szCs w:val="19"/>
        </w:rPr>
        <w:t>GDU-1044B Multi-</w:t>
      </w:r>
      <w:r w:rsidR="00D34E9D" w:rsidRPr="004C2452">
        <w:rPr>
          <w:rFonts w:eastAsia="Arial"/>
          <w:sz w:val="19"/>
          <w:szCs w:val="19"/>
        </w:rPr>
        <w:t>F</w:t>
      </w:r>
      <w:r w:rsidRPr="004C2452">
        <w:rPr>
          <w:rFonts w:eastAsia="Arial"/>
          <w:sz w:val="19"/>
          <w:szCs w:val="19"/>
        </w:rPr>
        <w:t>unction Display (MFD)</w:t>
      </w:r>
    </w:p>
    <w:p w14:paraId="44062D58" w14:textId="77777777" w:rsidR="009241B8" w:rsidRPr="004C2452" w:rsidRDefault="009241B8" w:rsidP="00E17674">
      <w:pPr>
        <w:pStyle w:val="Pa0"/>
        <w:spacing w:line="240" w:lineRule="auto"/>
        <w:rPr>
          <w:rFonts w:eastAsia="Arial"/>
          <w:sz w:val="19"/>
          <w:szCs w:val="19"/>
        </w:rPr>
      </w:pPr>
      <w:r w:rsidRPr="004C2452">
        <w:rPr>
          <w:rFonts w:eastAsia="Arial"/>
          <w:sz w:val="19"/>
          <w:szCs w:val="19"/>
        </w:rPr>
        <w:t>GEA-71 Engine/Airframe Computer</w:t>
      </w:r>
    </w:p>
    <w:p w14:paraId="3C066162" w14:textId="77777777" w:rsidR="009241B8" w:rsidRPr="004C2452" w:rsidRDefault="009241B8" w:rsidP="00E17674">
      <w:pPr>
        <w:pStyle w:val="Pa0"/>
        <w:spacing w:line="240" w:lineRule="auto"/>
        <w:rPr>
          <w:rFonts w:eastAsia="Arial"/>
          <w:sz w:val="19"/>
          <w:szCs w:val="19"/>
        </w:rPr>
      </w:pPr>
      <w:r w:rsidRPr="004C2452">
        <w:rPr>
          <w:rFonts w:eastAsia="Arial"/>
          <w:sz w:val="19"/>
          <w:szCs w:val="19"/>
        </w:rPr>
        <w:t>GRS-77 AHRS</w:t>
      </w:r>
    </w:p>
    <w:p w14:paraId="5BD2D354" w14:textId="77777777" w:rsidR="009241B8" w:rsidRPr="004C2452" w:rsidRDefault="009241B8" w:rsidP="00E17674">
      <w:pPr>
        <w:pStyle w:val="Pa0"/>
        <w:spacing w:line="240" w:lineRule="auto"/>
        <w:rPr>
          <w:rFonts w:eastAsia="Arial"/>
          <w:sz w:val="19"/>
          <w:szCs w:val="19"/>
        </w:rPr>
      </w:pPr>
      <w:r w:rsidRPr="004C2452">
        <w:rPr>
          <w:rFonts w:eastAsia="Arial"/>
          <w:sz w:val="19"/>
          <w:szCs w:val="19"/>
        </w:rPr>
        <w:t>GDC-74A Air Data Computer with OAT Probe</w:t>
      </w:r>
    </w:p>
    <w:p w14:paraId="4202187B" w14:textId="77777777" w:rsidR="009241B8" w:rsidRPr="004C2452" w:rsidRDefault="009241B8" w:rsidP="00E17674">
      <w:pPr>
        <w:pStyle w:val="Pa0"/>
        <w:spacing w:line="240" w:lineRule="auto"/>
        <w:rPr>
          <w:rFonts w:eastAsia="Arial"/>
          <w:sz w:val="19"/>
          <w:szCs w:val="19"/>
        </w:rPr>
      </w:pPr>
      <w:r w:rsidRPr="004C2452">
        <w:rPr>
          <w:rFonts w:eastAsia="Arial"/>
          <w:sz w:val="19"/>
          <w:szCs w:val="19"/>
        </w:rPr>
        <w:t>GMU-44 Magnetometer</w:t>
      </w:r>
    </w:p>
    <w:p w14:paraId="2ED2D183" w14:textId="47D906AB" w:rsidR="002E2E12" w:rsidRPr="004C2452" w:rsidRDefault="009241B8" w:rsidP="00E17674">
      <w:pPr>
        <w:pStyle w:val="Pa0"/>
        <w:spacing w:line="240" w:lineRule="auto"/>
        <w:rPr>
          <w:sz w:val="19"/>
          <w:szCs w:val="19"/>
        </w:rPr>
      </w:pPr>
      <w:r w:rsidRPr="004C2452">
        <w:rPr>
          <w:rFonts w:eastAsia="Arial"/>
          <w:sz w:val="19"/>
          <w:szCs w:val="19"/>
        </w:rPr>
        <w:t xml:space="preserve">Garmin SafeTaxi </w:t>
      </w:r>
      <w:r w:rsidR="002E2E12" w:rsidRPr="004C2452">
        <w:rPr>
          <w:rFonts w:eastAsia="Arial"/>
          <w:sz w:val="19"/>
          <w:szCs w:val="19"/>
        </w:rPr>
        <w:t xml:space="preserve">&amp; </w:t>
      </w:r>
      <w:r w:rsidR="002E2E12" w:rsidRPr="004C2452">
        <w:rPr>
          <w:sz w:val="19"/>
          <w:szCs w:val="19"/>
        </w:rPr>
        <w:t xml:space="preserve">Jeppesen </w:t>
      </w:r>
      <w:proofErr w:type="spellStart"/>
      <w:r w:rsidR="002E2E12" w:rsidRPr="004C2452">
        <w:rPr>
          <w:sz w:val="19"/>
          <w:szCs w:val="19"/>
        </w:rPr>
        <w:t>Chartview</w:t>
      </w:r>
      <w:proofErr w:type="spellEnd"/>
    </w:p>
    <w:p w14:paraId="19EBDBFB" w14:textId="4171D7E5" w:rsidR="00DA4226" w:rsidRPr="004C2452" w:rsidRDefault="00DA4226" w:rsidP="00E17674">
      <w:pPr>
        <w:pStyle w:val="Pa0"/>
        <w:spacing w:line="240" w:lineRule="auto"/>
        <w:rPr>
          <w:rFonts w:eastAsia="Arial"/>
          <w:sz w:val="19"/>
          <w:szCs w:val="19"/>
        </w:rPr>
      </w:pPr>
      <w:r w:rsidRPr="004C2452">
        <w:rPr>
          <w:rFonts w:eastAsia="Arial"/>
          <w:sz w:val="19"/>
          <w:szCs w:val="19"/>
        </w:rPr>
        <w:t>GFC700 Autopilot</w:t>
      </w:r>
    </w:p>
    <w:p w14:paraId="0862DA6B" w14:textId="77777777" w:rsidR="00DA4226" w:rsidRPr="004C2452" w:rsidRDefault="00DA4226" w:rsidP="00E17674">
      <w:pPr>
        <w:pStyle w:val="Pa0"/>
        <w:numPr>
          <w:ilvl w:val="0"/>
          <w:numId w:val="3"/>
        </w:numPr>
        <w:spacing w:line="240" w:lineRule="auto"/>
        <w:ind w:left="180" w:hanging="180"/>
        <w:rPr>
          <w:rFonts w:eastAsia="Arial"/>
          <w:sz w:val="19"/>
          <w:szCs w:val="19"/>
        </w:rPr>
      </w:pPr>
      <w:r w:rsidRPr="004C2452">
        <w:rPr>
          <w:rFonts w:eastAsia="Arial"/>
          <w:sz w:val="19"/>
          <w:szCs w:val="19"/>
        </w:rPr>
        <w:t>Go-Around Switch</w:t>
      </w:r>
    </w:p>
    <w:p w14:paraId="5361F11E" w14:textId="77777777" w:rsidR="00DA4226" w:rsidRPr="004C2452" w:rsidRDefault="00DA4226" w:rsidP="00E17674">
      <w:pPr>
        <w:pStyle w:val="Pa0"/>
        <w:numPr>
          <w:ilvl w:val="0"/>
          <w:numId w:val="3"/>
        </w:numPr>
        <w:spacing w:line="240" w:lineRule="auto"/>
        <w:ind w:left="180" w:hanging="180"/>
        <w:rPr>
          <w:rFonts w:eastAsia="Arial"/>
          <w:sz w:val="19"/>
          <w:szCs w:val="19"/>
        </w:rPr>
      </w:pPr>
      <w:r w:rsidRPr="004C2452">
        <w:rPr>
          <w:rFonts w:eastAsia="Arial"/>
          <w:sz w:val="19"/>
          <w:szCs w:val="19"/>
        </w:rPr>
        <w:t>Electric Trim</w:t>
      </w:r>
    </w:p>
    <w:p w14:paraId="6F6BF937" w14:textId="77777777" w:rsidR="00DA4226" w:rsidRPr="004C2452" w:rsidRDefault="00DA4226" w:rsidP="00E17674">
      <w:pPr>
        <w:pStyle w:val="Pa0"/>
        <w:numPr>
          <w:ilvl w:val="0"/>
          <w:numId w:val="3"/>
        </w:numPr>
        <w:spacing w:line="240" w:lineRule="auto"/>
        <w:ind w:left="180" w:hanging="180"/>
        <w:rPr>
          <w:rFonts w:eastAsia="Arial"/>
          <w:sz w:val="19"/>
          <w:szCs w:val="19"/>
        </w:rPr>
      </w:pPr>
      <w:r w:rsidRPr="004C2452">
        <w:rPr>
          <w:rFonts w:eastAsia="Arial"/>
          <w:sz w:val="19"/>
          <w:szCs w:val="19"/>
        </w:rPr>
        <w:t>A/P Disconnect</w:t>
      </w:r>
    </w:p>
    <w:p w14:paraId="1C44B3B6" w14:textId="77777777" w:rsidR="00DA4226" w:rsidRPr="004C2452" w:rsidRDefault="00DA4226" w:rsidP="00E17674">
      <w:pPr>
        <w:pStyle w:val="Pa0"/>
        <w:numPr>
          <w:ilvl w:val="0"/>
          <w:numId w:val="3"/>
        </w:numPr>
        <w:spacing w:line="240" w:lineRule="auto"/>
        <w:ind w:left="180" w:hanging="180"/>
        <w:rPr>
          <w:rFonts w:eastAsia="Arial"/>
          <w:sz w:val="19"/>
          <w:szCs w:val="19"/>
        </w:rPr>
      </w:pPr>
      <w:r w:rsidRPr="004C2452">
        <w:rPr>
          <w:rFonts w:eastAsia="Arial"/>
          <w:sz w:val="19"/>
          <w:szCs w:val="19"/>
        </w:rPr>
        <w:t>Control Wheel Steering Button</w:t>
      </w:r>
    </w:p>
    <w:p w14:paraId="4CBD5407" w14:textId="4774491A" w:rsidR="009241B8" w:rsidRPr="004C2452" w:rsidRDefault="009241B8" w:rsidP="00E17674">
      <w:pPr>
        <w:pStyle w:val="Pa0"/>
        <w:spacing w:line="240" w:lineRule="auto"/>
        <w:rPr>
          <w:rFonts w:eastAsia="Arial"/>
          <w:sz w:val="19"/>
          <w:szCs w:val="19"/>
        </w:rPr>
      </w:pPr>
      <w:r w:rsidRPr="004C2452">
        <w:rPr>
          <w:rFonts w:eastAsia="Arial"/>
          <w:sz w:val="19"/>
          <w:szCs w:val="19"/>
        </w:rPr>
        <w:t>WX500 Stormscope</w:t>
      </w:r>
    </w:p>
    <w:p w14:paraId="164D6DFB" w14:textId="77777777" w:rsidR="009241B8" w:rsidRPr="004C2452" w:rsidRDefault="009241B8" w:rsidP="00E17674">
      <w:pPr>
        <w:pStyle w:val="Pa0"/>
        <w:spacing w:line="240" w:lineRule="auto"/>
        <w:rPr>
          <w:rFonts w:eastAsia="Arial"/>
          <w:sz w:val="19"/>
          <w:szCs w:val="19"/>
        </w:rPr>
      </w:pPr>
      <w:r w:rsidRPr="004C2452">
        <w:rPr>
          <w:rFonts w:eastAsia="Arial"/>
          <w:sz w:val="19"/>
          <w:szCs w:val="19"/>
        </w:rPr>
        <w:t>Electronic Checklists</w:t>
      </w:r>
    </w:p>
    <w:p w14:paraId="3380FD11" w14:textId="7E8FE0A9" w:rsidR="009241B8" w:rsidRPr="004C2452" w:rsidRDefault="000A26D2" w:rsidP="00E17674">
      <w:pPr>
        <w:pStyle w:val="Pa0"/>
        <w:spacing w:line="240" w:lineRule="auto"/>
        <w:rPr>
          <w:rFonts w:eastAsia="Arial"/>
          <w:sz w:val="19"/>
          <w:szCs w:val="19"/>
        </w:rPr>
      </w:pPr>
      <w:r w:rsidRPr="004C2452">
        <w:rPr>
          <w:rFonts w:eastAsia="Arial"/>
          <w:sz w:val="19"/>
          <w:szCs w:val="19"/>
        </w:rPr>
        <w:t xml:space="preserve">Artex </w:t>
      </w:r>
      <w:r w:rsidR="009241B8" w:rsidRPr="004C2452">
        <w:rPr>
          <w:rFonts w:eastAsia="Arial"/>
          <w:sz w:val="19"/>
          <w:szCs w:val="19"/>
        </w:rPr>
        <w:t>ME-406 Two Freq Emergency Locator Transmitter</w:t>
      </w:r>
    </w:p>
    <w:p w14:paraId="76794891" w14:textId="77777777" w:rsidR="009241B8" w:rsidRPr="004C2452" w:rsidRDefault="009241B8" w:rsidP="00E17674">
      <w:pPr>
        <w:pStyle w:val="Pa0"/>
        <w:spacing w:line="240" w:lineRule="auto"/>
        <w:rPr>
          <w:rFonts w:eastAsia="Arial"/>
          <w:sz w:val="19"/>
          <w:szCs w:val="19"/>
        </w:rPr>
      </w:pPr>
      <w:r w:rsidRPr="004C2452">
        <w:rPr>
          <w:rFonts w:eastAsia="Arial"/>
          <w:sz w:val="19"/>
          <w:szCs w:val="19"/>
        </w:rPr>
        <w:t>Emergency Locator Transmitter Remote Mounted Switch</w:t>
      </w:r>
    </w:p>
    <w:p w14:paraId="30A0133B" w14:textId="77777777" w:rsidR="009241B8" w:rsidRPr="004C2452" w:rsidRDefault="009241B8" w:rsidP="00E17674">
      <w:pPr>
        <w:pStyle w:val="Pa0"/>
        <w:spacing w:line="240" w:lineRule="auto"/>
        <w:rPr>
          <w:rFonts w:eastAsia="Arial"/>
          <w:sz w:val="19"/>
          <w:szCs w:val="19"/>
        </w:rPr>
      </w:pPr>
      <w:r w:rsidRPr="004C2452">
        <w:rPr>
          <w:rFonts w:eastAsia="Arial"/>
          <w:sz w:val="19"/>
          <w:szCs w:val="19"/>
        </w:rPr>
        <w:t>Auxiliary Stereo Input Jack</w:t>
      </w:r>
    </w:p>
    <w:p w14:paraId="79185767" w14:textId="77777777" w:rsidR="009241B8" w:rsidRPr="004C2452" w:rsidRDefault="009241B8" w:rsidP="00E17674">
      <w:pPr>
        <w:pStyle w:val="Pa0"/>
        <w:spacing w:line="240" w:lineRule="auto"/>
        <w:rPr>
          <w:rFonts w:eastAsia="Arial"/>
          <w:sz w:val="19"/>
          <w:szCs w:val="19"/>
        </w:rPr>
      </w:pPr>
      <w:r w:rsidRPr="004C2452">
        <w:rPr>
          <w:rFonts w:eastAsia="Arial"/>
          <w:sz w:val="19"/>
          <w:szCs w:val="19"/>
        </w:rPr>
        <w:t>Pitot System - Heated</w:t>
      </w:r>
    </w:p>
    <w:p w14:paraId="35DE0467" w14:textId="77777777" w:rsidR="009241B8" w:rsidRPr="004C2452" w:rsidRDefault="009241B8" w:rsidP="00E17674">
      <w:pPr>
        <w:pStyle w:val="Pa0"/>
        <w:spacing w:line="240" w:lineRule="auto"/>
        <w:rPr>
          <w:rFonts w:eastAsia="Arial"/>
          <w:sz w:val="19"/>
          <w:szCs w:val="19"/>
        </w:rPr>
      </w:pPr>
      <w:r w:rsidRPr="004C2452">
        <w:rPr>
          <w:rFonts w:eastAsia="Arial"/>
          <w:sz w:val="19"/>
          <w:szCs w:val="19"/>
        </w:rPr>
        <w:t>Static System</w:t>
      </w:r>
    </w:p>
    <w:p w14:paraId="215BB22B" w14:textId="77777777" w:rsidR="009241B8" w:rsidRPr="004C2452" w:rsidRDefault="009241B8" w:rsidP="00E17674">
      <w:pPr>
        <w:pStyle w:val="Pa0"/>
        <w:spacing w:line="240" w:lineRule="auto"/>
        <w:rPr>
          <w:rFonts w:eastAsia="Arial"/>
          <w:sz w:val="19"/>
          <w:szCs w:val="19"/>
        </w:rPr>
      </w:pPr>
      <w:r w:rsidRPr="004C2452">
        <w:rPr>
          <w:rFonts w:eastAsia="Arial"/>
          <w:sz w:val="19"/>
          <w:szCs w:val="19"/>
        </w:rPr>
        <w:t>Hand Held Microphone</w:t>
      </w:r>
    </w:p>
    <w:p w14:paraId="55CEF1CA" w14:textId="77777777" w:rsidR="009241B8" w:rsidRPr="004C2452" w:rsidRDefault="009241B8" w:rsidP="00E17674">
      <w:pPr>
        <w:pStyle w:val="Pa0"/>
        <w:spacing w:line="240" w:lineRule="auto"/>
        <w:rPr>
          <w:rFonts w:eastAsia="Arial"/>
          <w:sz w:val="19"/>
          <w:szCs w:val="19"/>
        </w:rPr>
      </w:pPr>
      <w:r w:rsidRPr="004C2452">
        <w:rPr>
          <w:rFonts w:eastAsia="Arial"/>
          <w:sz w:val="19"/>
          <w:szCs w:val="19"/>
        </w:rPr>
        <w:t>Alternate Static Source</w:t>
      </w:r>
    </w:p>
    <w:p w14:paraId="7E2DCCE9" w14:textId="31D32861" w:rsidR="004E6DD5" w:rsidRPr="004C2452" w:rsidRDefault="009241B8" w:rsidP="00E17674">
      <w:pPr>
        <w:pStyle w:val="Pa0"/>
        <w:spacing w:line="240" w:lineRule="auto"/>
        <w:rPr>
          <w:rFonts w:eastAsia="Arial"/>
          <w:sz w:val="19"/>
          <w:szCs w:val="19"/>
        </w:rPr>
      </w:pPr>
      <w:r w:rsidRPr="004C2452">
        <w:rPr>
          <w:rFonts w:eastAsia="Arial"/>
          <w:sz w:val="19"/>
          <w:szCs w:val="19"/>
        </w:rPr>
        <w:t>Compass</w:t>
      </w:r>
    </w:p>
    <w:p w14:paraId="0CC0E10A" w14:textId="45D9D974" w:rsidR="00D34E9D" w:rsidRPr="004C2452" w:rsidRDefault="00D34E9D" w:rsidP="00E17674">
      <w:pPr>
        <w:pStyle w:val="Default"/>
        <w:rPr>
          <w:sz w:val="19"/>
          <w:szCs w:val="19"/>
        </w:rPr>
      </w:pPr>
      <w:r w:rsidRPr="004C2452">
        <w:rPr>
          <w:sz w:val="19"/>
          <w:szCs w:val="19"/>
        </w:rPr>
        <w:t xml:space="preserve">Garmin </w:t>
      </w:r>
      <w:r w:rsidR="00E17674">
        <w:rPr>
          <w:sz w:val="19"/>
          <w:szCs w:val="19"/>
        </w:rPr>
        <w:t>Sirius</w:t>
      </w:r>
      <w:r w:rsidRPr="004C2452">
        <w:rPr>
          <w:sz w:val="19"/>
          <w:szCs w:val="19"/>
        </w:rPr>
        <w:t>XM Weather &amp; Radio (GDL-69A)</w:t>
      </w:r>
    </w:p>
    <w:p w14:paraId="0D89FD6F" w14:textId="633A335E" w:rsidR="000A26D2" w:rsidRPr="004C2452" w:rsidRDefault="000A26D2" w:rsidP="00E17674">
      <w:pPr>
        <w:pStyle w:val="Default"/>
        <w:rPr>
          <w:rFonts w:eastAsia="Arial"/>
          <w:color w:val="231F20"/>
          <w:sz w:val="19"/>
          <w:szCs w:val="19"/>
        </w:rPr>
      </w:pPr>
      <w:r w:rsidRPr="004C2452">
        <w:rPr>
          <w:rFonts w:eastAsia="Arial"/>
          <w:color w:val="231F20"/>
          <w:sz w:val="19"/>
          <w:szCs w:val="19"/>
        </w:rPr>
        <w:t>AmSafe Inflatable Restraint</w:t>
      </w:r>
      <w:r w:rsidR="00E17674">
        <w:rPr>
          <w:rFonts w:eastAsia="Arial"/>
          <w:color w:val="231F20"/>
          <w:sz w:val="19"/>
          <w:szCs w:val="19"/>
        </w:rPr>
        <w:t>s: Pilot, Co-Pilot, Seats 3 &amp; 4</w:t>
      </w:r>
    </w:p>
    <w:p w14:paraId="69A2DCF8" w14:textId="77777777" w:rsidR="009241B8" w:rsidRPr="004C2452" w:rsidRDefault="009241B8" w:rsidP="00E17674">
      <w:pPr>
        <w:pStyle w:val="Default"/>
        <w:rPr>
          <w:color w:val="auto"/>
          <w:sz w:val="19"/>
          <w:szCs w:val="19"/>
          <w:highlight w:val="yellow"/>
        </w:rPr>
      </w:pPr>
    </w:p>
    <w:p w14:paraId="74EBF886" w14:textId="092F7F28" w:rsidR="00A734DC" w:rsidRPr="004C2452" w:rsidRDefault="00DA2A9C" w:rsidP="00E17674">
      <w:pPr>
        <w:pStyle w:val="Pa0"/>
        <w:spacing w:line="240" w:lineRule="auto"/>
        <w:rPr>
          <w:rStyle w:val="A2"/>
          <w:rFonts w:ascii="Arial" w:hAnsi="Arial" w:cs="Arial"/>
          <w:bCs w:val="0"/>
          <w:color w:val="auto"/>
          <w:sz w:val="19"/>
          <w:szCs w:val="19"/>
        </w:rPr>
      </w:pPr>
      <w:r w:rsidRPr="004C2452">
        <w:rPr>
          <w:rStyle w:val="A2"/>
          <w:rFonts w:ascii="Arial" w:hAnsi="Arial" w:cs="Arial"/>
          <w:bCs w:val="0"/>
          <w:color w:val="auto"/>
          <w:sz w:val="19"/>
          <w:szCs w:val="19"/>
        </w:rPr>
        <w:t>Additional Equipment:</w:t>
      </w:r>
    </w:p>
    <w:p w14:paraId="074240A1" w14:textId="6136E019" w:rsidR="001F46FA" w:rsidRPr="004C2452" w:rsidRDefault="00D34E9D" w:rsidP="00E17674">
      <w:pPr>
        <w:spacing w:after="0" w:line="240" w:lineRule="auto"/>
        <w:rPr>
          <w:rFonts w:ascii="Arial" w:hAnsi="Arial" w:cs="Arial"/>
          <w:sz w:val="19"/>
          <w:szCs w:val="19"/>
        </w:rPr>
      </w:pPr>
      <w:r w:rsidRPr="004C2452">
        <w:rPr>
          <w:rFonts w:ascii="Arial" w:hAnsi="Arial" w:cs="Arial"/>
          <w:sz w:val="19"/>
          <w:szCs w:val="19"/>
        </w:rPr>
        <w:t>Air-Conditioning</w:t>
      </w:r>
    </w:p>
    <w:p w14:paraId="392564D9" w14:textId="77777777" w:rsidR="002E2E12" w:rsidRPr="004C2452" w:rsidRDefault="00D34E9D" w:rsidP="00E17674">
      <w:pPr>
        <w:spacing w:after="0" w:line="240" w:lineRule="auto"/>
        <w:rPr>
          <w:rFonts w:ascii="Arial" w:hAnsi="Arial" w:cs="Arial"/>
          <w:sz w:val="19"/>
          <w:szCs w:val="19"/>
        </w:rPr>
      </w:pPr>
      <w:r w:rsidRPr="004C2452">
        <w:rPr>
          <w:rFonts w:ascii="Arial" w:hAnsi="Arial" w:cs="Arial"/>
          <w:sz w:val="19"/>
          <w:szCs w:val="19"/>
        </w:rPr>
        <w:t>Flint Aero Tip Tanks</w:t>
      </w:r>
    </w:p>
    <w:p w14:paraId="63461614" w14:textId="77777777" w:rsidR="00E17674" w:rsidRPr="004C2452" w:rsidRDefault="00E17674" w:rsidP="00E17674">
      <w:pPr>
        <w:spacing w:after="0" w:line="240" w:lineRule="auto"/>
        <w:rPr>
          <w:rFonts w:ascii="Arial" w:hAnsi="Arial" w:cs="Arial"/>
          <w:sz w:val="19"/>
          <w:szCs w:val="19"/>
        </w:rPr>
      </w:pPr>
      <w:r w:rsidRPr="004C2452">
        <w:rPr>
          <w:rFonts w:ascii="Arial" w:hAnsi="Arial" w:cs="Arial"/>
          <w:sz w:val="19"/>
          <w:szCs w:val="19"/>
        </w:rPr>
        <w:t>Float Kit</w:t>
      </w:r>
    </w:p>
    <w:p w14:paraId="11E71B38" w14:textId="4B464ED5" w:rsidR="00D34E9D" w:rsidRPr="004C2452" w:rsidRDefault="009B10BD" w:rsidP="00E17674">
      <w:pPr>
        <w:spacing w:after="0" w:line="240" w:lineRule="auto"/>
        <w:rPr>
          <w:rFonts w:ascii="Arial" w:hAnsi="Arial" w:cs="Arial"/>
          <w:sz w:val="19"/>
          <w:szCs w:val="19"/>
        </w:rPr>
      </w:pPr>
      <w:r w:rsidRPr="004C2452">
        <w:rPr>
          <w:rFonts w:ascii="Arial" w:hAnsi="Arial" w:cs="Arial"/>
          <w:sz w:val="19"/>
          <w:szCs w:val="19"/>
        </w:rPr>
        <w:t>Aerospace Logic Fuel G</w:t>
      </w:r>
      <w:r w:rsidR="002E2E12" w:rsidRPr="004C2452">
        <w:rPr>
          <w:rFonts w:ascii="Arial" w:hAnsi="Arial" w:cs="Arial"/>
          <w:sz w:val="19"/>
          <w:szCs w:val="19"/>
        </w:rPr>
        <w:t>a</w:t>
      </w:r>
      <w:r w:rsidRPr="004C2452">
        <w:rPr>
          <w:rFonts w:ascii="Arial" w:hAnsi="Arial" w:cs="Arial"/>
          <w:sz w:val="19"/>
          <w:szCs w:val="19"/>
        </w:rPr>
        <w:t>u</w:t>
      </w:r>
      <w:r w:rsidR="002E2E12" w:rsidRPr="004C2452">
        <w:rPr>
          <w:rFonts w:ascii="Arial" w:hAnsi="Arial" w:cs="Arial"/>
          <w:sz w:val="19"/>
          <w:szCs w:val="19"/>
        </w:rPr>
        <w:t>ge (FL-202)</w:t>
      </w:r>
      <w:r w:rsidR="00D34E9D" w:rsidRPr="004C2452">
        <w:rPr>
          <w:rFonts w:ascii="Arial" w:hAnsi="Arial" w:cs="Arial"/>
          <w:sz w:val="19"/>
          <w:szCs w:val="19"/>
        </w:rPr>
        <w:tab/>
      </w:r>
    </w:p>
    <w:p w14:paraId="54E04052" w14:textId="27EC7C49" w:rsidR="002E2E12" w:rsidRPr="004C2452" w:rsidRDefault="002E2E12" w:rsidP="00E17674">
      <w:pPr>
        <w:spacing w:after="0" w:line="240" w:lineRule="auto"/>
        <w:rPr>
          <w:rFonts w:ascii="Arial" w:hAnsi="Arial" w:cs="Arial"/>
          <w:sz w:val="19"/>
          <w:szCs w:val="19"/>
        </w:rPr>
      </w:pPr>
      <w:r w:rsidRPr="004C2452">
        <w:rPr>
          <w:rFonts w:ascii="Arial" w:hAnsi="Arial" w:cs="Arial"/>
          <w:sz w:val="19"/>
          <w:szCs w:val="19"/>
        </w:rPr>
        <w:t>Stabilizer Abrasion Boots</w:t>
      </w:r>
    </w:p>
    <w:p w14:paraId="065DA899" w14:textId="77777777" w:rsidR="002E2E12" w:rsidRPr="004C2452" w:rsidRDefault="002E2E12" w:rsidP="00E17674">
      <w:pPr>
        <w:spacing w:after="0" w:line="240" w:lineRule="auto"/>
        <w:rPr>
          <w:rFonts w:ascii="Arial" w:hAnsi="Arial" w:cs="Arial"/>
          <w:sz w:val="19"/>
          <w:szCs w:val="19"/>
        </w:rPr>
      </w:pPr>
      <w:r w:rsidRPr="004C2452">
        <w:rPr>
          <w:rFonts w:ascii="Arial" w:hAnsi="Arial" w:cs="Arial"/>
          <w:sz w:val="19"/>
          <w:szCs w:val="19"/>
        </w:rPr>
        <w:t>Carbon Monoxide Detector</w:t>
      </w:r>
    </w:p>
    <w:p w14:paraId="521999D9" w14:textId="77777777" w:rsidR="002E2E12" w:rsidRPr="004C2452" w:rsidRDefault="002E2E12" w:rsidP="00E17674">
      <w:pPr>
        <w:spacing w:after="0" w:line="240" w:lineRule="auto"/>
        <w:rPr>
          <w:rFonts w:ascii="Arial" w:hAnsi="Arial" w:cs="Arial"/>
          <w:sz w:val="19"/>
          <w:szCs w:val="19"/>
        </w:rPr>
      </w:pPr>
      <w:r w:rsidRPr="004C2452">
        <w:rPr>
          <w:rFonts w:ascii="Arial" w:hAnsi="Arial" w:cs="Arial"/>
          <w:sz w:val="19"/>
          <w:szCs w:val="19"/>
        </w:rPr>
        <w:t>Rosen Sunvisors</w:t>
      </w:r>
    </w:p>
    <w:p w14:paraId="670CD649" w14:textId="15722C67" w:rsidR="00932C55" w:rsidRPr="004C2452" w:rsidRDefault="00932C55" w:rsidP="00E17674">
      <w:pPr>
        <w:spacing w:after="0" w:line="240" w:lineRule="auto"/>
        <w:rPr>
          <w:rFonts w:ascii="Arial" w:hAnsi="Arial" w:cs="Arial"/>
          <w:sz w:val="19"/>
          <w:szCs w:val="19"/>
        </w:rPr>
      </w:pPr>
      <w:r w:rsidRPr="004C2452">
        <w:rPr>
          <w:rFonts w:ascii="Arial" w:hAnsi="Arial" w:cs="Arial"/>
          <w:sz w:val="19"/>
          <w:szCs w:val="19"/>
        </w:rPr>
        <w:t xml:space="preserve">Hot Prop </w:t>
      </w:r>
    </w:p>
    <w:p w14:paraId="1C22564C" w14:textId="058CD1C1" w:rsidR="00932C55" w:rsidRPr="004C2452" w:rsidRDefault="00932C55" w:rsidP="00E17674">
      <w:pPr>
        <w:spacing w:after="0" w:line="240" w:lineRule="auto"/>
        <w:rPr>
          <w:rStyle w:val="CommentTextChar"/>
          <w:rFonts w:ascii="Arial" w:hAnsi="Arial" w:cs="Arial"/>
          <w:b/>
          <w:sz w:val="19"/>
          <w:szCs w:val="19"/>
        </w:rPr>
      </w:pPr>
      <w:r w:rsidRPr="004C2452">
        <w:rPr>
          <w:rFonts w:ascii="Arial" w:hAnsi="Arial" w:cs="Arial"/>
          <w:sz w:val="19"/>
          <w:szCs w:val="19"/>
        </w:rPr>
        <w:t>Built In Oxygen</w:t>
      </w:r>
    </w:p>
    <w:p w14:paraId="4E31A880" w14:textId="77777777" w:rsidR="00D34E9D" w:rsidRPr="004C2452" w:rsidRDefault="00D34E9D" w:rsidP="00E17674">
      <w:pPr>
        <w:spacing w:after="0" w:line="240" w:lineRule="auto"/>
        <w:rPr>
          <w:rFonts w:ascii="Arial" w:hAnsi="Arial" w:cs="Arial"/>
          <w:b/>
          <w:sz w:val="19"/>
          <w:szCs w:val="19"/>
        </w:rPr>
      </w:pPr>
    </w:p>
    <w:p w14:paraId="088D9EFD" w14:textId="4EA9410E" w:rsidR="00DE6A53" w:rsidRPr="004C2452" w:rsidRDefault="00DE6A53" w:rsidP="00E17674">
      <w:pPr>
        <w:spacing w:after="0" w:line="240" w:lineRule="auto"/>
        <w:rPr>
          <w:rFonts w:ascii="Arial" w:hAnsi="Arial" w:cs="Arial"/>
          <w:b/>
          <w:sz w:val="19"/>
          <w:szCs w:val="19"/>
        </w:rPr>
      </w:pPr>
      <w:r w:rsidRPr="004C2452">
        <w:rPr>
          <w:rFonts w:ascii="Arial" w:hAnsi="Arial" w:cs="Arial"/>
          <w:b/>
          <w:sz w:val="19"/>
          <w:szCs w:val="19"/>
        </w:rPr>
        <w:t>Exterior:</w:t>
      </w:r>
    </w:p>
    <w:p w14:paraId="47E79363" w14:textId="7485D0B5" w:rsidR="00857642" w:rsidRPr="004C2452" w:rsidRDefault="00857642" w:rsidP="00E17674">
      <w:pPr>
        <w:spacing w:after="0" w:line="240" w:lineRule="auto"/>
        <w:rPr>
          <w:rFonts w:ascii="Arial" w:hAnsi="Arial" w:cs="Arial"/>
          <w:sz w:val="19"/>
          <w:szCs w:val="19"/>
        </w:rPr>
      </w:pPr>
      <w:r w:rsidRPr="004C2452">
        <w:rPr>
          <w:rFonts w:ascii="Arial" w:hAnsi="Arial" w:cs="Arial"/>
          <w:sz w:val="19"/>
          <w:szCs w:val="19"/>
        </w:rPr>
        <w:t>Matterhorn White with Blue Pearl, Cohen Gray Pearl</w:t>
      </w:r>
      <w:r w:rsidR="00932C55" w:rsidRPr="004C2452">
        <w:rPr>
          <w:rFonts w:ascii="Arial" w:hAnsi="Arial" w:cs="Arial"/>
          <w:sz w:val="19"/>
          <w:szCs w:val="19"/>
        </w:rPr>
        <w:t>,</w:t>
      </w:r>
      <w:r w:rsidRPr="004C2452">
        <w:rPr>
          <w:rFonts w:ascii="Arial" w:hAnsi="Arial" w:cs="Arial"/>
          <w:sz w:val="19"/>
          <w:szCs w:val="19"/>
        </w:rPr>
        <w:t xml:space="preserve"> and Phantom Gray Pearl Painted Stripes</w:t>
      </w:r>
    </w:p>
    <w:p w14:paraId="14BDD99A" w14:textId="77777777" w:rsidR="00857642" w:rsidRPr="004C2452" w:rsidRDefault="00857642" w:rsidP="00E17674">
      <w:pPr>
        <w:spacing w:after="0" w:line="240" w:lineRule="auto"/>
        <w:rPr>
          <w:rFonts w:ascii="Arial" w:hAnsi="Arial" w:cs="Arial"/>
          <w:b/>
          <w:sz w:val="19"/>
          <w:szCs w:val="19"/>
        </w:rPr>
      </w:pPr>
    </w:p>
    <w:p w14:paraId="7A0C2035" w14:textId="77777777" w:rsidR="004E6DD5" w:rsidRPr="004C2452" w:rsidRDefault="00DE6A53" w:rsidP="00E17674">
      <w:pPr>
        <w:spacing w:after="0" w:line="240" w:lineRule="auto"/>
        <w:rPr>
          <w:rFonts w:ascii="Arial" w:hAnsi="Arial" w:cs="Arial"/>
          <w:b/>
          <w:sz w:val="19"/>
          <w:szCs w:val="19"/>
        </w:rPr>
      </w:pPr>
      <w:r w:rsidRPr="004C2452">
        <w:rPr>
          <w:rFonts w:ascii="Arial" w:hAnsi="Arial" w:cs="Arial"/>
          <w:b/>
          <w:sz w:val="19"/>
          <w:szCs w:val="19"/>
        </w:rPr>
        <w:t>Interior:</w:t>
      </w:r>
    </w:p>
    <w:p w14:paraId="326D96AC" w14:textId="16B9672F" w:rsidR="004E6DD5" w:rsidRDefault="004E6DD5" w:rsidP="00E17674">
      <w:pPr>
        <w:spacing w:after="0" w:line="240" w:lineRule="auto"/>
        <w:rPr>
          <w:rFonts w:ascii="Arial" w:hAnsi="Arial" w:cs="Arial"/>
          <w:bCs/>
          <w:sz w:val="19"/>
          <w:szCs w:val="19"/>
        </w:rPr>
      </w:pPr>
      <w:r w:rsidRPr="004C2452">
        <w:rPr>
          <w:rFonts w:ascii="Arial" w:hAnsi="Arial" w:cs="Arial"/>
          <w:bCs/>
          <w:sz w:val="19"/>
          <w:szCs w:val="19"/>
        </w:rPr>
        <w:t>Leather Seat Surfaces</w:t>
      </w:r>
      <w:r w:rsidR="00932C55" w:rsidRPr="004C2452">
        <w:rPr>
          <w:rFonts w:ascii="Arial" w:hAnsi="Arial" w:cs="Arial"/>
          <w:bCs/>
          <w:sz w:val="19"/>
          <w:szCs w:val="19"/>
        </w:rPr>
        <w:t>:</w:t>
      </w:r>
      <w:r w:rsidRPr="004C2452">
        <w:rPr>
          <w:rFonts w:ascii="Arial" w:hAnsi="Arial" w:cs="Arial"/>
          <w:bCs/>
          <w:sz w:val="19"/>
          <w:szCs w:val="19"/>
        </w:rPr>
        <w:t xml:space="preserve"> Pebble Leather with Perforated Pebble Leather Insert / Pebble Vinyl</w:t>
      </w:r>
    </w:p>
    <w:p w14:paraId="0A5CBEB5" w14:textId="77777777" w:rsidR="00E17674" w:rsidRDefault="00E17674" w:rsidP="00E17674">
      <w:pPr>
        <w:spacing w:after="0" w:line="240" w:lineRule="auto"/>
        <w:rPr>
          <w:rFonts w:ascii="Arial" w:hAnsi="Arial" w:cs="Arial"/>
          <w:bCs/>
          <w:sz w:val="19"/>
          <w:szCs w:val="19"/>
        </w:rPr>
      </w:pPr>
    </w:p>
    <w:p w14:paraId="34F80918" w14:textId="77777777" w:rsidR="00E17674" w:rsidRDefault="00E17674" w:rsidP="00E17674">
      <w:pPr>
        <w:spacing w:after="0" w:line="240" w:lineRule="auto"/>
        <w:rPr>
          <w:rFonts w:ascii="Arial" w:hAnsi="Arial" w:cs="Arial"/>
          <w:bCs/>
          <w:sz w:val="19"/>
          <w:szCs w:val="19"/>
        </w:rPr>
      </w:pPr>
    </w:p>
    <w:p w14:paraId="40580E33" w14:textId="77777777" w:rsidR="00E17674" w:rsidRDefault="00E17674" w:rsidP="00E17674">
      <w:pPr>
        <w:spacing w:after="0" w:line="240" w:lineRule="auto"/>
        <w:rPr>
          <w:rFonts w:ascii="Arial" w:hAnsi="Arial" w:cs="Arial"/>
          <w:bCs/>
          <w:sz w:val="19"/>
          <w:szCs w:val="19"/>
        </w:rPr>
      </w:pPr>
    </w:p>
    <w:p w14:paraId="16EB044B" w14:textId="77777777" w:rsidR="00E17674" w:rsidRPr="001466D2" w:rsidRDefault="00E17674" w:rsidP="00E17674">
      <w:pPr>
        <w:tabs>
          <w:tab w:val="left" w:pos="5823"/>
        </w:tabs>
        <w:spacing w:after="0" w:line="240" w:lineRule="auto"/>
        <w:jc w:val="center"/>
        <w:rPr>
          <w:rFonts w:ascii="Segoe UI" w:eastAsia="Times New Roman" w:hAnsi="Segoe UI" w:cs="Segoe UI"/>
          <w:b/>
          <w:bCs/>
          <w:sz w:val="18"/>
          <w:szCs w:val="20"/>
        </w:rPr>
      </w:pPr>
      <w:r w:rsidRPr="001466D2">
        <w:rPr>
          <w:rFonts w:ascii="Segoe UI" w:eastAsia="Times New Roman" w:hAnsi="Segoe UI" w:cs="Segoe UI"/>
          <w:b/>
          <w:bCs/>
          <w:sz w:val="18"/>
          <w:szCs w:val="20"/>
        </w:rPr>
        <w:t xml:space="preserve">All Specifications Subject </w:t>
      </w:r>
      <w:proofErr w:type="gramStart"/>
      <w:r w:rsidRPr="001466D2">
        <w:rPr>
          <w:rFonts w:ascii="Segoe UI" w:eastAsia="Times New Roman" w:hAnsi="Segoe UI" w:cs="Segoe UI"/>
          <w:b/>
          <w:bCs/>
          <w:sz w:val="18"/>
          <w:szCs w:val="20"/>
        </w:rPr>
        <w:t>To</w:t>
      </w:r>
      <w:proofErr w:type="gramEnd"/>
      <w:r w:rsidRPr="001466D2">
        <w:rPr>
          <w:rFonts w:ascii="Segoe UI" w:eastAsia="Times New Roman" w:hAnsi="Segoe UI" w:cs="Segoe UI"/>
          <w:b/>
          <w:bCs/>
          <w:sz w:val="18"/>
          <w:szCs w:val="20"/>
        </w:rPr>
        <w:t xml:space="preserve"> Verification Upon Inspection</w:t>
      </w:r>
    </w:p>
    <w:p w14:paraId="5110708F" w14:textId="77777777" w:rsidR="00E17674" w:rsidRPr="001466D2" w:rsidRDefault="00E17674" w:rsidP="00E17674">
      <w:pPr>
        <w:tabs>
          <w:tab w:val="left" w:pos="5823"/>
        </w:tabs>
        <w:spacing w:after="0" w:line="240" w:lineRule="auto"/>
        <w:jc w:val="center"/>
        <w:rPr>
          <w:rFonts w:ascii="Segoe UI" w:eastAsia="Times New Roman" w:hAnsi="Segoe UI" w:cs="Segoe UI"/>
          <w:b/>
          <w:bCs/>
          <w:sz w:val="20"/>
          <w:szCs w:val="20"/>
        </w:rPr>
      </w:pPr>
    </w:p>
    <w:p w14:paraId="746F1AB1" w14:textId="0FE5B4E5" w:rsidR="00E17674" w:rsidRPr="004C2452" w:rsidRDefault="00E17674" w:rsidP="00A02019">
      <w:pPr>
        <w:tabs>
          <w:tab w:val="left" w:pos="5844"/>
        </w:tabs>
        <w:spacing w:after="0" w:line="240" w:lineRule="auto"/>
        <w:jc w:val="center"/>
        <w:rPr>
          <w:rFonts w:ascii="Arial" w:hAnsi="Arial" w:cs="Arial"/>
          <w:bCs/>
          <w:sz w:val="19"/>
          <w:szCs w:val="19"/>
        </w:rPr>
      </w:pPr>
      <w:r w:rsidRPr="001466D2">
        <w:rPr>
          <w:rFonts w:ascii="Segoe UI" w:eastAsia="Times New Roman" w:hAnsi="Segoe UI" w:cs="Segoe UI"/>
          <w:b/>
          <w:bCs/>
          <w:color w:val="365F91" w:themeColor="accent1" w:themeShade="BF"/>
          <w:sz w:val="28"/>
          <w:szCs w:val="26"/>
        </w:rPr>
        <w:t xml:space="preserve">Trades </w:t>
      </w:r>
      <w:proofErr w:type="gramStart"/>
      <w:r w:rsidRPr="001466D2">
        <w:rPr>
          <w:rFonts w:ascii="Segoe UI" w:eastAsia="Times New Roman" w:hAnsi="Segoe UI" w:cs="Segoe UI"/>
          <w:b/>
          <w:bCs/>
          <w:color w:val="365F91" w:themeColor="accent1" w:themeShade="BF"/>
          <w:sz w:val="28"/>
          <w:szCs w:val="26"/>
        </w:rPr>
        <w:t>Welcome  •</w:t>
      </w:r>
      <w:proofErr w:type="gramEnd"/>
      <w:r w:rsidRPr="001466D2">
        <w:rPr>
          <w:rFonts w:ascii="Segoe UI" w:eastAsia="Times New Roman" w:hAnsi="Segoe UI" w:cs="Segoe UI"/>
          <w:b/>
          <w:bCs/>
          <w:color w:val="365F91" w:themeColor="accent1" w:themeShade="BF"/>
          <w:sz w:val="28"/>
          <w:szCs w:val="26"/>
        </w:rPr>
        <w:t xml:space="preserve">  No Damage </w:t>
      </w:r>
      <w:proofErr w:type="gramStart"/>
      <w:r w:rsidRPr="001466D2">
        <w:rPr>
          <w:rFonts w:ascii="Segoe UI" w:eastAsia="Times New Roman" w:hAnsi="Segoe UI" w:cs="Segoe UI"/>
          <w:b/>
          <w:bCs/>
          <w:color w:val="365F91" w:themeColor="accent1" w:themeShade="BF"/>
          <w:sz w:val="28"/>
          <w:szCs w:val="26"/>
        </w:rPr>
        <w:t>History  •</w:t>
      </w:r>
      <w:proofErr w:type="gramEnd"/>
      <w:r w:rsidRPr="001466D2">
        <w:rPr>
          <w:rFonts w:ascii="Segoe UI" w:eastAsia="Times New Roman" w:hAnsi="Segoe UI" w:cs="Segoe UI"/>
          <w:b/>
          <w:bCs/>
          <w:color w:val="365F91" w:themeColor="accent1" w:themeShade="BF"/>
          <w:sz w:val="28"/>
          <w:szCs w:val="26"/>
        </w:rPr>
        <w:t xml:space="preserve">  Always </w:t>
      </w:r>
      <w:proofErr w:type="spellStart"/>
      <w:proofErr w:type="gramStart"/>
      <w:r w:rsidRPr="001466D2">
        <w:rPr>
          <w:rFonts w:ascii="Segoe UI" w:eastAsia="Times New Roman" w:hAnsi="Segoe UI" w:cs="Segoe UI"/>
          <w:b/>
          <w:bCs/>
          <w:color w:val="365F91" w:themeColor="accent1" w:themeShade="BF"/>
          <w:sz w:val="28"/>
          <w:szCs w:val="26"/>
        </w:rPr>
        <w:t>Hangared</w:t>
      </w:r>
      <w:proofErr w:type="spellEnd"/>
      <w:r w:rsidRPr="001466D2">
        <w:rPr>
          <w:rFonts w:ascii="Segoe UI" w:eastAsia="Times New Roman" w:hAnsi="Segoe UI" w:cs="Segoe UI"/>
          <w:b/>
          <w:bCs/>
          <w:color w:val="365F91" w:themeColor="accent1" w:themeShade="BF"/>
          <w:sz w:val="28"/>
          <w:szCs w:val="26"/>
        </w:rPr>
        <w:t xml:space="preserve">  •</w:t>
      </w:r>
      <w:proofErr w:type="gramEnd"/>
      <w:r w:rsidRPr="001466D2">
        <w:rPr>
          <w:rFonts w:ascii="Segoe UI" w:eastAsia="Times New Roman" w:hAnsi="Segoe UI" w:cs="Segoe UI"/>
          <w:b/>
          <w:bCs/>
          <w:color w:val="365F91" w:themeColor="accent1" w:themeShade="BF"/>
          <w:sz w:val="28"/>
          <w:szCs w:val="26"/>
        </w:rPr>
        <w:t xml:space="preserve">  No Corrosio</w:t>
      </w:r>
      <w:r>
        <w:rPr>
          <w:rFonts w:ascii="Segoe UI" w:eastAsia="Times New Roman" w:hAnsi="Segoe UI" w:cs="Segoe UI"/>
          <w:b/>
          <w:bCs/>
          <w:color w:val="365F91" w:themeColor="accent1" w:themeShade="BF"/>
          <w:sz w:val="28"/>
          <w:szCs w:val="26"/>
        </w:rPr>
        <w:t>n</w:t>
      </w:r>
    </w:p>
    <w:sectPr w:rsidR="00E17674" w:rsidRPr="004C2452" w:rsidSect="00DE6A53">
      <w:type w:val="continuous"/>
      <w:pgSz w:w="12240" w:h="15840"/>
      <w:pgMar w:top="1656" w:right="720" w:bottom="720" w:left="720" w:header="288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E55646" w14:textId="77777777" w:rsidR="009A6E55" w:rsidRDefault="009A6E55" w:rsidP="00DE6A53">
      <w:pPr>
        <w:spacing w:after="0" w:line="240" w:lineRule="auto"/>
      </w:pPr>
      <w:r>
        <w:separator/>
      </w:r>
    </w:p>
  </w:endnote>
  <w:endnote w:type="continuationSeparator" w:id="0">
    <w:p w14:paraId="1E721C1B" w14:textId="77777777" w:rsidR="009A6E55" w:rsidRDefault="009A6E55" w:rsidP="00DE6A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7543E0" w14:textId="77777777" w:rsidR="00E17674" w:rsidRPr="006E7E32" w:rsidRDefault="00E17674" w:rsidP="00E17674">
    <w:pPr>
      <w:pStyle w:val="Footer"/>
      <w:jc w:val="center"/>
      <w:rPr>
        <w:rFonts w:ascii="Arial" w:hAnsi="Arial" w:cs="Arial"/>
        <w:sz w:val="20"/>
      </w:rPr>
    </w:pPr>
    <w:r w:rsidRPr="006E7E32">
      <w:rPr>
        <w:rFonts w:ascii="Arial" w:hAnsi="Arial" w:cs="Arial"/>
        <w:sz w:val="20"/>
      </w:rPr>
      <w:t>4912 SOUTH COLLINS • ARLINGTON MUNICIPAL AIRPORT • ARLINGTON, TX 76018</w:t>
    </w:r>
  </w:p>
  <w:p w14:paraId="4A8BF81F" w14:textId="739EB9BB" w:rsidR="00DE6A53" w:rsidRPr="00E17674" w:rsidRDefault="00E17674" w:rsidP="00E17674">
    <w:pPr>
      <w:pStyle w:val="Footer"/>
      <w:jc w:val="center"/>
      <w:rPr>
        <w:lang w:val="pt-BR"/>
      </w:rPr>
    </w:pPr>
    <w:r w:rsidRPr="00F259FF">
      <w:rPr>
        <w:rFonts w:ascii="Arial" w:hAnsi="Arial" w:cs="Arial"/>
        <w:sz w:val="20"/>
        <w:lang w:val="pt-BR"/>
      </w:rPr>
      <w:t>800-759-4295 • 817-468-7788 • e-mail: acsales@vanbortel.com • www.vanbortel.com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CC4ADC" w14:textId="77777777" w:rsidR="009A6E55" w:rsidRDefault="009A6E55" w:rsidP="00DE6A53">
      <w:pPr>
        <w:spacing w:after="0" w:line="240" w:lineRule="auto"/>
      </w:pPr>
      <w:r>
        <w:separator/>
      </w:r>
    </w:p>
  </w:footnote>
  <w:footnote w:type="continuationSeparator" w:id="0">
    <w:p w14:paraId="3F9FDAC1" w14:textId="77777777" w:rsidR="009A6E55" w:rsidRDefault="009A6E55" w:rsidP="00DE6A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D3B965" w14:textId="73A1BD7F" w:rsidR="00DE6A53" w:rsidRDefault="00DE6A53">
    <w:pPr>
      <w:pStyle w:val="Header"/>
    </w:pPr>
    <w:r>
      <w:rPr>
        <w:noProof/>
      </w:rPr>
      <w:drawing>
        <wp:inline distT="0" distB="0" distL="0" distR="0" wp14:anchorId="788C9AF2" wp14:editId="74C7AF9F">
          <wp:extent cx="6858000" cy="692150"/>
          <wp:effectExtent l="0" t="0" r="0" b="0"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11172017 LH Head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58000" cy="6921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961C21C"/>
    <w:multiLevelType w:val="hybridMultilevel"/>
    <w:tmpl w:val="44C4A809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2D7400C1"/>
    <w:multiLevelType w:val="hybridMultilevel"/>
    <w:tmpl w:val="1CD0CE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5AFFAA"/>
    <w:multiLevelType w:val="hybridMultilevel"/>
    <w:tmpl w:val="134CFF67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976399838">
    <w:abstractNumId w:val="0"/>
  </w:num>
  <w:num w:numId="2" w16cid:durableId="1586380547">
    <w:abstractNumId w:val="2"/>
  </w:num>
  <w:num w:numId="3" w16cid:durableId="19729039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34DC"/>
    <w:rsid w:val="000A26D2"/>
    <w:rsid w:val="000A7D9C"/>
    <w:rsid w:val="000D5EEF"/>
    <w:rsid w:val="001F46FA"/>
    <w:rsid w:val="00293553"/>
    <w:rsid w:val="002A338F"/>
    <w:rsid w:val="002C1F4B"/>
    <w:rsid w:val="002D28CB"/>
    <w:rsid w:val="002E2293"/>
    <w:rsid w:val="002E2E12"/>
    <w:rsid w:val="00461E88"/>
    <w:rsid w:val="00462599"/>
    <w:rsid w:val="004809D2"/>
    <w:rsid w:val="00492460"/>
    <w:rsid w:val="00492E2F"/>
    <w:rsid w:val="004A4881"/>
    <w:rsid w:val="004C2452"/>
    <w:rsid w:val="004C7D23"/>
    <w:rsid w:val="004E6DD5"/>
    <w:rsid w:val="0061019E"/>
    <w:rsid w:val="006B1845"/>
    <w:rsid w:val="006B5B28"/>
    <w:rsid w:val="006C30AE"/>
    <w:rsid w:val="006E6506"/>
    <w:rsid w:val="00753E0C"/>
    <w:rsid w:val="00756658"/>
    <w:rsid w:val="008340E3"/>
    <w:rsid w:val="00857642"/>
    <w:rsid w:val="00861E9F"/>
    <w:rsid w:val="008B50CD"/>
    <w:rsid w:val="009241B8"/>
    <w:rsid w:val="00932C55"/>
    <w:rsid w:val="009648AA"/>
    <w:rsid w:val="009A6E55"/>
    <w:rsid w:val="009B10BD"/>
    <w:rsid w:val="00A02019"/>
    <w:rsid w:val="00A1407D"/>
    <w:rsid w:val="00A734DC"/>
    <w:rsid w:val="00AC56D8"/>
    <w:rsid w:val="00B32A3D"/>
    <w:rsid w:val="00B64876"/>
    <w:rsid w:val="00B70390"/>
    <w:rsid w:val="00BE77DB"/>
    <w:rsid w:val="00C548C5"/>
    <w:rsid w:val="00CB66D6"/>
    <w:rsid w:val="00D34E9D"/>
    <w:rsid w:val="00D64327"/>
    <w:rsid w:val="00DA2A9C"/>
    <w:rsid w:val="00DA4226"/>
    <w:rsid w:val="00DA5B2C"/>
    <w:rsid w:val="00DA7FB2"/>
    <w:rsid w:val="00DD4408"/>
    <w:rsid w:val="00DE4F09"/>
    <w:rsid w:val="00DE6A53"/>
    <w:rsid w:val="00E17674"/>
    <w:rsid w:val="00E44F3C"/>
    <w:rsid w:val="00E616DA"/>
    <w:rsid w:val="00E676A1"/>
    <w:rsid w:val="00F95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557829"/>
  <w15:docId w15:val="{6957A50E-DB91-4801-895B-274516359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A734D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Pa8">
    <w:name w:val="Pa8"/>
    <w:basedOn w:val="Default"/>
    <w:next w:val="Default"/>
    <w:uiPriority w:val="99"/>
    <w:rsid w:val="00A734DC"/>
    <w:pPr>
      <w:spacing w:line="241" w:lineRule="atLeast"/>
    </w:pPr>
    <w:rPr>
      <w:color w:val="auto"/>
    </w:rPr>
  </w:style>
  <w:style w:type="character" w:customStyle="1" w:styleId="A6">
    <w:name w:val="A6"/>
    <w:uiPriority w:val="99"/>
    <w:rsid w:val="00A734DC"/>
    <w:rPr>
      <w:color w:val="211D1E"/>
      <w:sz w:val="14"/>
      <w:szCs w:val="14"/>
    </w:rPr>
  </w:style>
  <w:style w:type="paragraph" w:customStyle="1" w:styleId="Pa0">
    <w:name w:val="Pa0"/>
    <w:basedOn w:val="Default"/>
    <w:next w:val="Default"/>
    <w:uiPriority w:val="99"/>
    <w:rsid w:val="00A734DC"/>
    <w:pPr>
      <w:spacing w:line="241" w:lineRule="atLeast"/>
    </w:pPr>
    <w:rPr>
      <w:color w:val="auto"/>
    </w:rPr>
  </w:style>
  <w:style w:type="character" w:customStyle="1" w:styleId="A2">
    <w:name w:val="A2"/>
    <w:uiPriority w:val="99"/>
    <w:rsid w:val="00A734DC"/>
    <w:rPr>
      <w:rFonts w:ascii="Wingdings" w:hAnsi="Wingdings" w:cs="Wingdings"/>
      <w:b/>
      <w:bCs/>
      <w:color w:val="211D1E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DE6A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6A53"/>
  </w:style>
  <w:style w:type="paragraph" w:styleId="Footer">
    <w:name w:val="footer"/>
    <w:basedOn w:val="Normal"/>
    <w:link w:val="FooterChar"/>
    <w:uiPriority w:val="99"/>
    <w:unhideWhenUsed/>
    <w:rsid w:val="00DE6A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6A53"/>
  </w:style>
  <w:style w:type="paragraph" w:styleId="CommentText">
    <w:name w:val="annotation text"/>
    <w:basedOn w:val="Normal"/>
    <w:link w:val="CommentTextChar"/>
    <w:uiPriority w:val="99"/>
    <w:semiHidden/>
    <w:unhideWhenUsed/>
    <w:rsid w:val="00D34E9D"/>
    <w:pPr>
      <w:spacing w:after="16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34E9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4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0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08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02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4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18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0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56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75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21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8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8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26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6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46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9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66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3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8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03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8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33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3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8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0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3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34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3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4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0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8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65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74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4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9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2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2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56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16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3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7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58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13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2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2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EE74105A80E749A1BBB9979D73DFBB" ma:contentTypeVersion="15" ma:contentTypeDescription="Create a new document." ma:contentTypeScope="" ma:versionID="4a47319819728358bf3954c3f94ccb5d">
  <xsd:schema xmlns:xsd="http://www.w3.org/2001/XMLSchema" xmlns:xs="http://www.w3.org/2001/XMLSchema" xmlns:p="http://schemas.microsoft.com/office/2006/metadata/properties" xmlns:ns2="8f2f1980-7945-42d2-bb1f-b326e519c59d" xmlns:ns3="1325e60b-253c-4bfc-a164-13eda93d9e0e" targetNamespace="http://schemas.microsoft.com/office/2006/metadata/properties" ma:root="true" ma:fieldsID="df4a2dcb8b0277ccf9184682c5681843" ns2:_="" ns3:_="">
    <xsd:import namespace="8f2f1980-7945-42d2-bb1f-b326e519c59d"/>
    <xsd:import namespace="1325e60b-253c-4bfc-a164-13eda93d9e0e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2f1980-7945-42d2-bb1f-b326e519c59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770cb70b-27ef-460e-9d90-b44344d01976}" ma:internalName="TaxCatchAll" ma:showField="CatchAllData" ma:web="8f2f1980-7945-42d2-bb1f-b326e519c59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25e60b-253c-4bfc-a164-13eda93d9e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cd96f64-f69d-47cc-981a-3bc274e8827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f2f1980-7945-42d2-bb1f-b326e519c59d" xsi:nil="true"/>
    <lcf76f155ced4ddcb4097134ff3c332f xmlns="1325e60b-253c-4bfc-a164-13eda93d9e0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857C8B2-4AD5-4B52-B3E0-BF1ACEBA52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2f1980-7945-42d2-bb1f-b326e519c59d"/>
    <ds:schemaRef ds:uri="1325e60b-253c-4bfc-a164-13eda93d9e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0B06CFF-426E-4821-B519-0446BE66D8B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B02C5D2-F107-4D21-95D1-8D34808C85EA}">
  <ds:schemaRefs>
    <ds:schemaRef ds:uri="http://schemas.microsoft.com/office/2006/metadata/properties"/>
    <ds:schemaRef ds:uri="http://schemas.microsoft.com/office/infopath/2007/PartnerControls"/>
    <ds:schemaRef ds:uri="8f2f1980-7945-42d2-bb1f-b326e519c59d"/>
    <ds:schemaRef ds:uri="1325e60b-253c-4bfc-a164-13eda93d9e0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212</Words>
  <Characters>1368</Characters>
  <Application>Microsoft Office Word</Application>
  <DocSecurity>0</DocSecurity>
  <Lines>62</Lines>
  <Paragraphs>60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Marsha Spence</dc:creator>
  <cp:lastModifiedBy>Marsha Spence</cp:lastModifiedBy>
  <cp:revision>4</cp:revision>
  <dcterms:created xsi:type="dcterms:W3CDTF">2026-05-14T15:49:00Z</dcterms:created>
  <dcterms:modified xsi:type="dcterms:W3CDTF">2026-05-14T15:52:00Z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0x01010071EE74105A80E749A1BBB9979D73DFBB</vt:lpwstr>
  </property>
  <property fmtid="{D5CDD505-2E9C-101B-9397-08002B2CF9AE}" pid="3" name="MediaServiceImageTags">
    <vt:lpwstr/>
  </property>
</Properties>
</file>