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E1BC" w14:textId="77777777" w:rsidR="00BB22DF" w:rsidRPr="00BB22DF" w:rsidRDefault="00BB22DF" w:rsidP="00BB22DF">
      <w:pPr>
        <w:tabs>
          <w:tab w:val="left" w:pos="6144"/>
        </w:tabs>
        <w:rPr>
          <w:b/>
          <w:color w:val="365F91" w:themeColor="accent1" w:themeShade="BF"/>
          <w:sz w:val="28"/>
          <w:szCs w:val="28"/>
        </w:rPr>
      </w:pPr>
      <w:r w:rsidRPr="00BB22DF">
        <w:rPr>
          <w:b/>
          <w:color w:val="365F91" w:themeColor="accent1" w:themeShade="BF"/>
          <w:sz w:val="28"/>
          <w:szCs w:val="28"/>
        </w:rPr>
        <w:t xml:space="preserve">180 HP </w:t>
      </w:r>
      <w:proofErr w:type="spellStart"/>
      <w:r w:rsidRPr="00BB22DF">
        <w:rPr>
          <w:b/>
          <w:color w:val="365F91" w:themeColor="accent1" w:themeShade="BF"/>
          <w:sz w:val="28"/>
          <w:szCs w:val="28"/>
        </w:rPr>
        <w:t>AirPlains</w:t>
      </w:r>
      <w:proofErr w:type="spellEnd"/>
      <w:r w:rsidRPr="00BB22DF">
        <w:rPr>
          <w:b/>
          <w:color w:val="365F91" w:themeColor="accent1" w:themeShade="BF"/>
          <w:sz w:val="28"/>
          <w:szCs w:val="28"/>
        </w:rPr>
        <w:t xml:space="preserve"> Conversion! ADS-B Out!</w:t>
      </w:r>
    </w:p>
    <w:p w14:paraId="39D90366" w14:textId="3AD9F117" w:rsidR="001850C1" w:rsidRPr="00BB22DF" w:rsidRDefault="008A0469" w:rsidP="00BB22DF">
      <w:pPr>
        <w:tabs>
          <w:tab w:val="left" w:pos="6144"/>
        </w:tabs>
        <w:rPr>
          <w:b/>
          <w:sz w:val="28"/>
          <w:szCs w:val="28"/>
        </w:rPr>
      </w:pPr>
      <w:r w:rsidRPr="00BB22DF">
        <w:rPr>
          <w:b/>
          <w:sz w:val="28"/>
          <w:szCs w:val="28"/>
        </w:rPr>
        <w:t>1997 Cessna 172R Skyhawk with Nav II</w:t>
      </w:r>
      <w:r w:rsidRPr="00BB22DF">
        <w:rPr>
          <w:b/>
          <w:sz w:val="28"/>
          <w:szCs w:val="28"/>
        </w:rPr>
        <w:tab/>
      </w:r>
    </w:p>
    <w:p w14:paraId="55641FBE" w14:textId="686BE234" w:rsidR="001850C1" w:rsidRPr="00BB22DF" w:rsidRDefault="008A0469">
      <w:pPr>
        <w:rPr>
          <w:rFonts w:eastAsia="Quattrocento Sans"/>
          <w:b/>
          <w:sz w:val="24"/>
          <w:szCs w:val="24"/>
        </w:rPr>
      </w:pPr>
      <w:r w:rsidRPr="00BB22DF">
        <w:rPr>
          <w:rFonts w:eastAsia="Quattrocento Sans"/>
          <w:b/>
          <w:sz w:val="24"/>
          <w:szCs w:val="24"/>
        </w:rPr>
        <w:t>N17297 Ser#17280140</w:t>
      </w:r>
    </w:p>
    <w:p w14:paraId="7D22A4FF" w14:textId="77777777" w:rsidR="001850C1" w:rsidRPr="00BB22DF" w:rsidRDefault="001850C1">
      <w:pPr>
        <w:rPr>
          <w:rFonts w:eastAsia="Quattrocento Sans"/>
          <w:b/>
          <w:color w:val="FF0000"/>
          <w:sz w:val="20"/>
          <w:szCs w:val="20"/>
        </w:rPr>
      </w:pPr>
    </w:p>
    <w:p w14:paraId="3520B6D6" w14:textId="47BEE1DB" w:rsidR="001850C1" w:rsidRPr="00BB22DF" w:rsidRDefault="008A0469">
      <w:pPr>
        <w:rPr>
          <w:rFonts w:eastAsia="Quattrocento Sans"/>
          <w:b/>
          <w:sz w:val="20"/>
          <w:szCs w:val="20"/>
        </w:rPr>
      </w:pPr>
      <w:r w:rsidRPr="00BB22DF">
        <w:rPr>
          <w:rFonts w:eastAsia="Quattrocento Sans"/>
          <w:b/>
          <w:sz w:val="20"/>
          <w:szCs w:val="20"/>
        </w:rPr>
        <w:t>92</w:t>
      </w:r>
      <w:r w:rsidR="00BB22DF">
        <w:rPr>
          <w:rFonts w:eastAsia="Quattrocento Sans"/>
          <w:b/>
          <w:sz w:val="20"/>
          <w:szCs w:val="20"/>
        </w:rPr>
        <w:t>6</w:t>
      </w:r>
      <w:r w:rsidRPr="00BB22DF">
        <w:rPr>
          <w:rFonts w:eastAsia="Quattrocento Sans"/>
          <w:b/>
          <w:sz w:val="20"/>
          <w:szCs w:val="20"/>
        </w:rPr>
        <w:t xml:space="preserve"> Total Time Since New</w:t>
      </w:r>
    </w:p>
    <w:p w14:paraId="3655C9B4" w14:textId="77777777" w:rsidR="001850C1" w:rsidRPr="00BB22DF" w:rsidRDefault="008A0469">
      <w:pPr>
        <w:tabs>
          <w:tab w:val="left" w:pos="6144"/>
        </w:tabs>
        <w:rPr>
          <w:b/>
          <w:sz w:val="20"/>
          <w:szCs w:val="20"/>
        </w:rPr>
      </w:pPr>
      <w:r w:rsidRPr="00BB22DF">
        <w:rPr>
          <w:b/>
          <w:sz w:val="20"/>
          <w:szCs w:val="20"/>
        </w:rPr>
        <w:tab/>
      </w:r>
    </w:p>
    <w:p w14:paraId="1427DA08" w14:textId="77777777" w:rsidR="001850C1" w:rsidRPr="00BB22DF" w:rsidRDefault="008A0469">
      <w:pPr>
        <w:tabs>
          <w:tab w:val="left" w:pos="6144"/>
        </w:tabs>
        <w:rPr>
          <w:b/>
          <w:sz w:val="20"/>
          <w:szCs w:val="20"/>
          <w:lang w:val="pt-BR"/>
        </w:rPr>
      </w:pPr>
      <w:r w:rsidRPr="00BB22DF">
        <w:rPr>
          <w:b/>
          <w:sz w:val="20"/>
          <w:szCs w:val="20"/>
          <w:lang w:val="pt-BR"/>
        </w:rPr>
        <w:t>Avionics:</w:t>
      </w:r>
      <w:r w:rsidRPr="00BB22DF">
        <w:rPr>
          <w:b/>
          <w:sz w:val="20"/>
          <w:szCs w:val="20"/>
          <w:lang w:val="pt-BR"/>
        </w:rPr>
        <w:tab/>
      </w:r>
    </w:p>
    <w:p w14:paraId="6EE23FDF" w14:textId="77777777" w:rsidR="00BB22DF" w:rsidRPr="00BB22DF" w:rsidRDefault="00BB22DF" w:rsidP="00BB22DF">
      <w:pPr>
        <w:tabs>
          <w:tab w:val="left" w:pos="6144"/>
        </w:tabs>
        <w:rPr>
          <w:color w:val="000000"/>
          <w:sz w:val="20"/>
          <w:szCs w:val="20"/>
        </w:rPr>
      </w:pPr>
      <w:r w:rsidRPr="00BB22DF">
        <w:rPr>
          <w:sz w:val="20"/>
          <w:szCs w:val="20"/>
        </w:rPr>
        <w:t>PS Engineering PMA 8000 Audio Panel / Marker Beacon / 4 Place Intercom</w:t>
      </w:r>
    </w:p>
    <w:p w14:paraId="7F6B5C56" w14:textId="77777777" w:rsidR="00BB22DF" w:rsidRPr="00BB22DF" w:rsidRDefault="00BB22DF" w:rsidP="00BB22DF">
      <w:pPr>
        <w:tabs>
          <w:tab w:val="left" w:pos="6144"/>
        </w:tabs>
        <w:rPr>
          <w:b/>
          <w:sz w:val="20"/>
          <w:szCs w:val="20"/>
          <w:lang w:val="fr-FR"/>
        </w:rPr>
      </w:pPr>
      <w:r w:rsidRPr="00BB22DF">
        <w:rPr>
          <w:sz w:val="20"/>
          <w:szCs w:val="20"/>
          <w:lang w:val="fr-FR"/>
        </w:rPr>
        <w:t xml:space="preserve">KT 76C Mode C </w:t>
      </w:r>
      <w:proofErr w:type="spellStart"/>
      <w:r w:rsidRPr="00BB22DF">
        <w:rPr>
          <w:sz w:val="20"/>
          <w:szCs w:val="20"/>
          <w:lang w:val="fr-FR"/>
        </w:rPr>
        <w:t>Transponder</w:t>
      </w:r>
      <w:proofErr w:type="spellEnd"/>
      <w:r w:rsidRPr="00BB22DF">
        <w:rPr>
          <w:sz w:val="20"/>
          <w:szCs w:val="20"/>
          <w:lang w:val="fr-FR"/>
        </w:rPr>
        <w:tab/>
      </w:r>
    </w:p>
    <w:p w14:paraId="57E41E00" w14:textId="77777777" w:rsidR="001850C1" w:rsidRPr="00BB22DF" w:rsidRDefault="008A0469">
      <w:pPr>
        <w:tabs>
          <w:tab w:val="left" w:pos="6144"/>
        </w:tabs>
        <w:rPr>
          <w:sz w:val="20"/>
          <w:szCs w:val="20"/>
          <w:lang w:val="pt-BR"/>
        </w:rPr>
      </w:pPr>
      <w:r w:rsidRPr="00BB22DF">
        <w:rPr>
          <w:sz w:val="20"/>
          <w:szCs w:val="20"/>
          <w:lang w:val="pt-BR"/>
        </w:rPr>
        <w:t>KX155A Nav/Com</w:t>
      </w:r>
      <w:r w:rsidRPr="00BB22DF">
        <w:rPr>
          <w:sz w:val="20"/>
          <w:szCs w:val="20"/>
          <w:lang w:val="pt-BR"/>
        </w:rPr>
        <w:tab/>
      </w:r>
    </w:p>
    <w:p w14:paraId="655FCF92" w14:textId="77777777" w:rsidR="001850C1" w:rsidRPr="00BB22DF" w:rsidRDefault="008A0469">
      <w:pPr>
        <w:tabs>
          <w:tab w:val="left" w:pos="6144"/>
        </w:tabs>
        <w:rPr>
          <w:color w:val="000000"/>
          <w:sz w:val="20"/>
          <w:szCs w:val="20"/>
          <w:lang w:val="pt-BR"/>
        </w:rPr>
      </w:pPr>
      <w:r w:rsidRPr="00BB22DF">
        <w:rPr>
          <w:sz w:val="20"/>
          <w:szCs w:val="20"/>
          <w:lang w:val="pt-BR"/>
        </w:rPr>
        <w:t>KI 208 VOR/LOC Indicator</w:t>
      </w:r>
      <w:r w:rsidRPr="00BB22DF">
        <w:rPr>
          <w:sz w:val="20"/>
          <w:szCs w:val="20"/>
          <w:lang w:val="pt-BR"/>
        </w:rPr>
        <w:tab/>
      </w:r>
    </w:p>
    <w:p w14:paraId="680019B6" w14:textId="77777777" w:rsidR="001850C1" w:rsidRPr="00BB22DF" w:rsidRDefault="008A0469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>KLN 89B GPS – IFR</w:t>
      </w:r>
    </w:p>
    <w:p w14:paraId="66E75566" w14:textId="77777777" w:rsidR="001850C1" w:rsidRPr="00BB22DF" w:rsidRDefault="008A0469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>2</w:t>
      </w:r>
      <w:r w:rsidRPr="00BB22DF">
        <w:rPr>
          <w:sz w:val="20"/>
          <w:szCs w:val="20"/>
          <w:vertAlign w:val="superscript"/>
        </w:rPr>
        <w:t>nd</w:t>
      </w:r>
      <w:r w:rsidRPr="00BB22DF">
        <w:rPr>
          <w:sz w:val="20"/>
          <w:szCs w:val="20"/>
        </w:rPr>
        <w:t xml:space="preserve"> KX 155A Nav/Com with Glideslope</w:t>
      </w:r>
    </w:p>
    <w:p w14:paraId="53C414AD" w14:textId="53FD5D72" w:rsidR="001850C1" w:rsidRPr="00BB22DF" w:rsidRDefault="008A0469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>KI</w:t>
      </w:r>
      <w:r w:rsidR="00D14967" w:rsidRPr="00BB22DF">
        <w:rPr>
          <w:sz w:val="20"/>
          <w:szCs w:val="20"/>
        </w:rPr>
        <w:t xml:space="preserve"> </w:t>
      </w:r>
      <w:r w:rsidRPr="00BB22DF">
        <w:rPr>
          <w:sz w:val="20"/>
          <w:szCs w:val="20"/>
        </w:rPr>
        <w:t>209A VOR/LOC/GS Indicator with GPS Interface</w:t>
      </w:r>
    </w:p>
    <w:p w14:paraId="245A1CE5" w14:textId="1415CD6E" w:rsidR="001850C1" w:rsidRPr="00BB22DF" w:rsidRDefault="008A0469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>KR</w:t>
      </w:r>
      <w:r w:rsidR="00C75F19" w:rsidRPr="00BB22DF">
        <w:rPr>
          <w:sz w:val="20"/>
          <w:szCs w:val="20"/>
        </w:rPr>
        <w:t xml:space="preserve"> </w:t>
      </w:r>
      <w:r w:rsidRPr="00BB22DF">
        <w:rPr>
          <w:sz w:val="20"/>
          <w:szCs w:val="20"/>
        </w:rPr>
        <w:t>87 ADF System</w:t>
      </w:r>
    </w:p>
    <w:p w14:paraId="753405E9" w14:textId="77777777" w:rsidR="00BB22DF" w:rsidRPr="00BB22DF" w:rsidRDefault="00BB22DF" w:rsidP="00BB22DF">
      <w:pPr>
        <w:tabs>
          <w:tab w:val="left" w:pos="6144"/>
        </w:tabs>
        <w:rPr>
          <w:strike/>
          <w:sz w:val="20"/>
          <w:szCs w:val="20"/>
        </w:rPr>
      </w:pPr>
      <w:r w:rsidRPr="00BB22DF">
        <w:rPr>
          <w:sz w:val="20"/>
          <w:szCs w:val="20"/>
        </w:rPr>
        <w:t xml:space="preserve">KAP 140 Single Axis </w:t>
      </w:r>
      <w:proofErr w:type="spellStart"/>
      <w:r w:rsidRPr="00BB22DF">
        <w:rPr>
          <w:sz w:val="20"/>
          <w:szCs w:val="20"/>
        </w:rPr>
        <w:t>AutoPilot</w:t>
      </w:r>
      <w:proofErr w:type="spellEnd"/>
    </w:p>
    <w:p w14:paraId="52166A88" w14:textId="77777777" w:rsidR="00BB22DF" w:rsidRPr="00BB22DF" w:rsidRDefault="00BB22DF" w:rsidP="00BB22DF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>Avionics Cooling Fan</w:t>
      </w:r>
      <w:r w:rsidRPr="00BB22DF">
        <w:rPr>
          <w:sz w:val="20"/>
          <w:szCs w:val="20"/>
        </w:rPr>
        <w:tab/>
      </w:r>
    </w:p>
    <w:p w14:paraId="3013542F" w14:textId="77777777" w:rsidR="001850C1" w:rsidRPr="00BB22DF" w:rsidRDefault="008A0469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ab/>
      </w:r>
    </w:p>
    <w:p w14:paraId="3D85421E" w14:textId="1AEC57A8" w:rsidR="002D3F9F" w:rsidRPr="00BB22DF" w:rsidRDefault="002D3F9F">
      <w:pPr>
        <w:tabs>
          <w:tab w:val="left" w:pos="6144"/>
        </w:tabs>
        <w:rPr>
          <w:b/>
          <w:sz w:val="20"/>
          <w:szCs w:val="20"/>
        </w:rPr>
      </w:pPr>
      <w:r w:rsidRPr="00BB22DF">
        <w:rPr>
          <w:b/>
          <w:sz w:val="20"/>
          <w:szCs w:val="20"/>
        </w:rPr>
        <w:t>Additional Equipment:</w:t>
      </w:r>
    </w:p>
    <w:p w14:paraId="2038B88A" w14:textId="26B63A68" w:rsidR="002D3F9F" w:rsidRPr="00BB22DF" w:rsidRDefault="002D3F9F">
      <w:pPr>
        <w:tabs>
          <w:tab w:val="left" w:pos="6144"/>
        </w:tabs>
        <w:rPr>
          <w:bCs/>
          <w:sz w:val="20"/>
          <w:szCs w:val="20"/>
        </w:rPr>
      </w:pPr>
      <w:r w:rsidRPr="00BB22DF">
        <w:rPr>
          <w:bCs/>
          <w:sz w:val="20"/>
          <w:szCs w:val="20"/>
        </w:rPr>
        <w:t xml:space="preserve">180 HP </w:t>
      </w:r>
      <w:proofErr w:type="spellStart"/>
      <w:r w:rsidRPr="00BB22DF">
        <w:rPr>
          <w:bCs/>
          <w:sz w:val="20"/>
          <w:szCs w:val="20"/>
        </w:rPr>
        <w:t>AirPlains</w:t>
      </w:r>
      <w:proofErr w:type="spellEnd"/>
      <w:r w:rsidRPr="00BB22DF">
        <w:rPr>
          <w:bCs/>
          <w:sz w:val="20"/>
          <w:szCs w:val="20"/>
        </w:rPr>
        <w:t xml:space="preserve"> Conversion</w:t>
      </w:r>
    </w:p>
    <w:p w14:paraId="786D6C03" w14:textId="202A92C3" w:rsidR="00DC4D46" w:rsidRPr="00BB22DF" w:rsidRDefault="00DC4D46">
      <w:pPr>
        <w:tabs>
          <w:tab w:val="left" w:pos="6144"/>
        </w:tabs>
        <w:rPr>
          <w:bCs/>
          <w:sz w:val="20"/>
          <w:szCs w:val="20"/>
        </w:rPr>
      </w:pPr>
      <w:proofErr w:type="spellStart"/>
      <w:r w:rsidRPr="00BB22DF">
        <w:rPr>
          <w:bCs/>
          <w:sz w:val="20"/>
          <w:szCs w:val="20"/>
        </w:rPr>
        <w:t>UAvionix</w:t>
      </w:r>
      <w:proofErr w:type="spellEnd"/>
      <w:r w:rsidRPr="00BB22DF">
        <w:rPr>
          <w:bCs/>
          <w:sz w:val="20"/>
          <w:szCs w:val="20"/>
        </w:rPr>
        <w:t xml:space="preserve"> </w:t>
      </w:r>
      <w:proofErr w:type="spellStart"/>
      <w:r w:rsidRPr="00BB22DF">
        <w:rPr>
          <w:bCs/>
          <w:sz w:val="20"/>
          <w:szCs w:val="20"/>
        </w:rPr>
        <w:t>Tailbeacon</w:t>
      </w:r>
      <w:proofErr w:type="spellEnd"/>
      <w:r w:rsidRPr="00BB22DF">
        <w:rPr>
          <w:bCs/>
          <w:sz w:val="20"/>
          <w:szCs w:val="20"/>
        </w:rPr>
        <w:t xml:space="preserve"> ADS-B Out</w:t>
      </w:r>
    </w:p>
    <w:p w14:paraId="416D0D00" w14:textId="32AC0AD6" w:rsidR="00B41151" w:rsidRPr="00BB22DF" w:rsidRDefault="00B41151">
      <w:pPr>
        <w:tabs>
          <w:tab w:val="left" w:pos="6144"/>
        </w:tabs>
        <w:rPr>
          <w:bCs/>
          <w:sz w:val="20"/>
          <w:szCs w:val="20"/>
        </w:rPr>
      </w:pPr>
      <w:r w:rsidRPr="00BB22DF">
        <w:rPr>
          <w:bCs/>
          <w:sz w:val="20"/>
          <w:szCs w:val="20"/>
        </w:rPr>
        <w:t>Tanis Engine Heater</w:t>
      </w:r>
    </w:p>
    <w:p w14:paraId="68143B91" w14:textId="527F18E5" w:rsidR="00B41151" w:rsidRPr="00BB22DF" w:rsidRDefault="00B41151">
      <w:pPr>
        <w:tabs>
          <w:tab w:val="left" w:pos="6144"/>
        </w:tabs>
        <w:rPr>
          <w:bCs/>
          <w:sz w:val="20"/>
          <w:szCs w:val="20"/>
        </w:rPr>
      </w:pPr>
      <w:r w:rsidRPr="00BB22DF">
        <w:rPr>
          <w:bCs/>
          <w:sz w:val="20"/>
          <w:szCs w:val="20"/>
        </w:rPr>
        <w:t>Rosen Sunvisors</w:t>
      </w:r>
    </w:p>
    <w:p w14:paraId="6D6B9629" w14:textId="77777777" w:rsidR="002D3F9F" w:rsidRPr="00BB22DF" w:rsidRDefault="002D3F9F">
      <w:pPr>
        <w:tabs>
          <w:tab w:val="left" w:pos="6144"/>
        </w:tabs>
        <w:rPr>
          <w:b/>
          <w:sz w:val="20"/>
          <w:szCs w:val="20"/>
        </w:rPr>
      </w:pPr>
    </w:p>
    <w:p w14:paraId="7091647D" w14:textId="3C463BA9" w:rsidR="001850C1" w:rsidRPr="00BB22DF" w:rsidRDefault="008A0469">
      <w:pPr>
        <w:tabs>
          <w:tab w:val="left" w:pos="6144"/>
        </w:tabs>
        <w:rPr>
          <w:b/>
          <w:sz w:val="20"/>
          <w:szCs w:val="20"/>
        </w:rPr>
      </w:pPr>
      <w:r w:rsidRPr="00BB22DF">
        <w:rPr>
          <w:b/>
          <w:sz w:val="20"/>
          <w:szCs w:val="20"/>
        </w:rPr>
        <w:t>Exterior:</w:t>
      </w:r>
      <w:r w:rsidRPr="00BB22DF">
        <w:rPr>
          <w:sz w:val="20"/>
          <w:szCs w:val="20"/>
        </w:rPr>
        <w:tab/>
      </w:r>
    </w:p>
    <w:p w14:paraId="14C91250" w14:textId="781D93CE" w:rsidR="001850C1" w:rsidRPr="00BB22DF" w:rsidRDefault="008A0469">
      <w:pPr>
        <w:tabs>
          <w:tab w:val="left" w:pos="6144"/>
        </w:tabs>
        <w:rPr>
          <w:b/>
          <w:color w:val="244062"/>
          <w:sz w:val="36"/>
          <w:szCs w:val="36"/>
        </w:rPr>
      </w:pPr>
      <w:r w:rsidRPr="00BB22DF">
        <w:rPr>
          <w:sz w:val="20"/>
          <w:szCs w:val="20"/>
        </w:rPr>
        <w:t>Matterhorn White with</w:t>
      </w:r>
      <w:r w:rsidR="00C02D2F" w:rsidRPr="00BB22DF">
        <w:rPr>
          <w:sz w:val="20"/>
          <w:szCs w:val="20"/>
        </w:rPr>
        <w:t xml:space="preserve"> Wine and </w:t>
      </w:r>
      <w:r w:rsidRPr="00BB22DF">
        <w:rPr>
          <w:sz w:val="20"/>
          <w:szCs w:val="20"/>
        </w:rPr>
        <w:t>Slate Gray Stripes</w:t>
      </w:r>
      <w:r w:rsidRPr="00BB22DF">
        <w:rPr>
          <w:sz w:val="20"/>
          <w:szCs w:val="20"/>
        </w:rPr>
        <w:tab/>
      </w:r>
      <w:r w:rsidRPr="00BB22DF">
        <w:rPr>
          <w:b/>
          <w:color w:val="244062"/>
          <w:sz w:val="36"/>
          <w:szCs w:val="36"/>
        </w:rPr>
        <w:t xml:space="preserve"> </w:t>
      </w:r>
    </w:p>
    <w:p w14:paraId="00D04721" w14:textId="77777777" w:rsidR="001850C1" w:rsidRPr="00BB22DF" w:rsidRDefault="001850C1">
      <w:pPr>
        <w:tabs>
          <w:tab w:val="left" w:pos="6144"/>
        </w:tabs>
        <w:rPr>
          <w:b/>
          <w:sz w:val="20"/>
          <w:szCs w:val="20"/>
        </w:rPr>
      </w:pPr>
    </w:p>
    <w:p w14:paraId="51457C14" w14:textId="77777777" w:rsidR="001850C1" w:rsidRPr="00BB22DF" w:rsidRDefault="008A0469">
      <w:pPr>
        <w:tabs>
          <w:tab w:val="left" w:pos="6144"/>
        </w:tabs>
        <w:rPr>
          <w:sz w:val="20"/>
          <w:szCs w:val="20"/>
        </w:rPr>
      </w:pPr>
      <w:r w:rsidRPr="00BB22DF">
        <w:rPr>
          <w:b/>
          <w:sz w:val="20"/>
          <w:szCs w:val="20"/>
        </w:rPr>
        <w:t>Interior:</w:t>
      </w:r>
      <w:r w:rsidRPr="00BB22DF">
        <w:rPr>
          <w:sz w:val="20"/>
          <w:szCs w:val="20"/>
        </w:rPr>
        <w:t xml:space="preserve"> </w:t>
      </w:r>
    </w:p>
    <w:p w14:paraId="7FDC46DA" w14:textId="02076C49" w:rsidR="001850C1" w:rsidRDefault="008A0469" w:rsidP="002D3F9F">
      <w:pPr>
        <w:tabs>
          <w:tab w:val="left" w:pos="6144"/>
        </w:tabs>
        <w:rPr>
          <w:sz w:val="20"/>
          <w:szCs w:val="20"/>
        </w:rPr>
      </w:pPr>
      <w:r w:rsidRPr="00BB22DF">
        <w:rPr>
          <w:sz w:val="20"/>
          <w:szCs w:val="20"/>
        </w:rPr>
        <w:t xml:space="preserve">Marquis Fabric Seats, </w:t>
      </w:r>
      <w:r w:rsidR="00D14967" w:rsidRPr="00BB22DF">
        <w:rPr>
          <w:sz w:val="20"/>
          <w:szCs w:val="20"/>
        </w:rPr>
        <w:t>Burgandy</w:t>
      </w:r>
      <w:r w:rsidRPr="00BB22DF">
        <w:rPr>
          <w:sz w:val="20"/>
          <w:szCs w:val="20"/>
        </w:rPr>
        <w:t>/Gray</w:t>
      </w:r>
      <w:bookmarkStart w:id="0" w:name="_gjdgxs" w:colFirst="0" w:colLast="0"/>
      <w:bookmarkEnd w:id="0"/>
    </w:p>
    <w:p w14:paraId="2E6F4ECA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3146008F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6695964D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7923E0A0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2C912CE3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6D79CBCD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4A6DC9E4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68BB8A31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1FAE0817" w14:textId="18DAE46A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2CCECB1E" w14:textId="57A50A57" w:rsidR="00BB22DF" w:rsidRDefault="001A6407" w:rsidP="002D3F9F">
      <w:pPr>
        <w:tabs>
          <w:tab w:val="left" w:pos="6144"/>
        </w:tabs>
        <w:rPr>
          <w:sz w:val="20"/>
          <w:szCs w:val="20"/>
        </w:rPr>
      </w:pPr>
      <w:r w:rsidRPr="001A6407">
        <w:rPr>
          <w:rFonts w:ascii="Segoe UI" w:eastAsia="Times New Roman" w:hAnsi="Segoe UI" w:cs="Segoe UI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18A8B5C" wp14:editId="6B114DDE">
            <wp:simplePos x="0" y="0"/>
            <wp:positionH relativeFrom="margin">
              <wp:posOffset>1600200</wp:posOffset>
            </wp:positionH>
            <wp:positionV relativeFrom="paragraph">
              <wp:posOffset>50165</wp:posOffset>
            </wp:positionV>
            <wp:extent cx="3657600" cy="1593215"/>
            <wp:effectExtent l="0" t="0" r="0" b="6985"/>
            <wp:wrapNone/>
            <wp:docPr id="25993100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5ABD2" w14:textId="0C44E039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2493948B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5CB99D6A" w14:textId="464CF69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370B5FF9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6A67C7C2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559F4623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2F1FB7CC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5C59C6CA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63B39900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5E05FFC7" w14:textId="77777777" w:rsidR="00BB22DF" w:rsidRDefault="00BB22DF" w:rsidP="002D3F9F">
      <w:pPr>
        <w:tabs>
          <w:tab w:val="left" w:pos="6144"/>
        </w:tabs>
        <w:rPr>
          <w:sz w:val="20"/>
          <w:szCs w:val="20"/>
        </w:rPr>
      </w:pPr>
    </w:p>
    <w:p w14:paraId="7FE29A89" w14:textId="77777777" w:rsidR="00BB22DF" w:rsidRPr="001466D2" w:rsidRDefault="00BB22DF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13EFCC99" w14:textId="77777777" w:rsidR="001A6407" w:rsidRPr="001466D2" w:rsidRDefault="001A6407" w:rsidP="001A6407">
      <w:pPr>
        <w:tabs>
          <w:tab w:val="left" w:pos="5824"/>
          <w:tab w:val="left" w:pos="9360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7188CE4A" w14:textId="77777777" w:rsidR="001A6407" w:rsidRPr="001466D2" w:rsidRDefault="001A6407" w:rsidP="001A6407">
      <w:pPr>
        <w:tabs>
          <w:tab w:val="left" w:pos="5823"/>
          <w:tab w:val="left" w:pos="9360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285EDC61" w14:textId="77777777" w:rsidR="001A6407" w:rsidRPr="001466D2" w:rsidRDefault="001A6407" w:rsidP="001A6407">
      <w:pPr>
        <w:tabs>
          <w:tab w:val="left" w:pos="5823"/>
          <w:tab w:val="left" w:pos="9360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5A393381" w14:textId="77777777" w:rsidR="001A6407" w:rsidRPr="001466D2" w:rsidRDefault="001A6407" w:rsidP="001A6407">
      <w:pPr>
        <w:tabs>
          <w:tab w:val="left" w:pos="5823"/>
          <w:tab w:val="left" w:pos="9360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50071D8A" w14:textId="5AE92FD0" w:rsidR="00BB22DF" w:rsidRPr="001A6407" w:rsidRDefault="001A6407" w:rsidP="001A6407">
      <w:pPr>
        <w:tabs>
          <w:tab w:val="left" w:pos="5844"/>
          <w:tab w:val="left" w:pos="9360"/>
        </w:tabs>
        <w:jc w:val="center"/>
        <w:rPr>
          <w:rFonts w:eastAsia="Times New Roman"/>
          <w:b/>
          <w:bCs/>
          <w:color w:val="365F91" w:themeColor="accent1" w:themeShade="BF"/>
          <w:sz w:val="20"/>
          <w:szCs w:val="20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BB22DF" w:rsidRPr="001A64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656" w:right="720" w:bottom="720" w:left="72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2A85" w14:textId="77777777" w:rsidR="00EF7273" w:rsidRDefault="00EF7273">
      <w:r>
        <w:separator/>
      </w:r>
    </w:p>
  </w:endnote>
  <w:endnote w:type="continuationSeparator" w:id="0">
    <w:p w14:paraId="0366A534" w14:textId="77777777" w:rsidR="00EF7273" w:rsidRDefault="00EF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1CE446B-24E5-4B16-B645-A6BD61FCE31E}"/>
    <w:embedItalic r:id="rId2" w:fontKey="{99B37877-2262-4BCB-90F2-B5B0035C6BF8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3" w:fontKey="{51A63792-36A8-45C5-8328-D58A2911C8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F50829D-62F9-4898-B6B8-6B670A8E5432}"/>
    <w:embedBold r:id="rId5" w:fontKey="{0B58646E-25D5-494E-9BCF-B36D2B00DF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B135C75-5CD8-447E-ABC2-2685A156C7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E265B31-C5A0-4EC0-9357-D919A0BD50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D948" w14:textId="77777777" w:rsidR="001850C1" w:rsidRDefault="001850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2141" w14:textId="77777777" w:rsidR="00BB22DF" w:rsidRPr="006E7E32" w:rsidRDefault="00BB22DF" w:rsidP="0080541D">
    <w:pPr>
      <w:pStyle w:val="Footer"/>
      <w:jc w:val="center"/>
      <w:rPr>
        <w:sz w:val="20"/>
      </w:rPr>
    </w:pPr>
    <w:r w:rsidRPr="006E7E32">
      <w:rPr>
        <w:sz w:val="20"/>
      </w:rPr>
      <w:t>4912 SOUTH COLLINS • ARLINGTON MUNICIPAL AIRPORT • ARLINGTON, TX 76018</w:t>
    </w:r>
  </w:p>
  <w:p w14:paraId="12E55089" w14:textId="4D669DA4" w:rsidR="001850C1" w:rsidRPr="00BB22DF" w:rsidRDefault="00BB22DF" w:rsidP="00BB22DF">
    <w:pPr>
      <w:pStyle w:val="Footer"/>
      <w:jc w:val="center"/>
      <w:rPr>
        <w:sz w:val="20"/>
        <w:lang w:val="pt-BR"/>
      </w:rPr>
    </w:pPr>
    <w:r w:rsidRPr="0080541D">
      <w:rPr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0739" w14:textId="77777777" w:rsidR="001850C1" w:rsidRDefault="001850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1139" w14:textId="77777777" w:rsidR="00EF7273" w:rsidRDefault="00EF7273">
      <w:r>
        <w:separator/>
      </w:r>
    </w:p>
  </w:footnote>
  <w:footnote w:type="continuationSeparator" w:id="0">
    <w:p w14:paraId="4B2F81EC" w14:textId="77777777" w:rsidR="00EF7273" w:rsidRDefault="00EF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28B4" w14:textId="2293A20A" w:rsidR="001850C1" w:rsidRDefault="001850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0E18" w14:textId="14BC314D" w:rsidR="001850C1" w:rsidRDefault="008A04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B46B5ED" wp14:editId="42BE20E3">
          <wp:extent cx="6858000" cy="692150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17B0" w14:textId="09BFEA7E" w:rsidR="001850C1" w:rsidRDefault="001850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C1"/>
    <w:rsid w:val="0002785F"/>
    <w:rsid w:val="00040377"/>
    <w:rsid w:val="001850C1"/>
    <w:rsid w:val="001A6407"/>
    <w:rsid w:val="002D3F9F"/>
    <w:rsid w:val="00354C62"/>
    <w:rsid w:val="005168D3"/>
    <w:rsid w:val="006B4B9C"/>
    <w:rsid w:val="006C660A"/>
    <w:rsid w:val="00841C20"/>
    <w:rsid w:val="008A0469"/>
    <w:rsid w:val="00921BDD"/>
    <w:rsid w:val="00945500"/>
    <w:rsid w:val="00946C4A"/>
    <w:rsid w:val="009759D6"/>
    <w:rsid w:val="009A30BF"/>
    <w:rsid w:val="009A4C5B"/>
    <w:rsid w:val="009D16EC"/>
    <w:rsid w:val="00AB0A1A"/>
    <w:rsid w:val="00B41151"/>
    <w:rsid w:val="00BB22DF"/>
    <w:rsid w:val="00BC3594"/>
    <w:rsid w:val="00C02D2F"/>
    <w:rsid w:val="00C75F19"/>
    <w:rsid w:val="00D14967"/>
    <w:rsid w:val="00DC4D46"/>
    <w:rsid w:val="00E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9A4C3"/>
  <w15:docId w15:val="{A24161A0-B324-4564-89CC-4F54E7CC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9A30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30BF"/>
  </w:style>
  <w:style w:type="paragraph" w:styleId="Footer">
    <w:name w:val="footer"/>
    <w:basedOn w:val="Normal"/>
    <w:link w:val="FooterChar"/>
    <w:uiPriority w:val="99"/>
    <w:unhideWhenUsed/>
    <w:rsid w:val="009A30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cid:08444A1E-55C8-4850-BB75-028B4753A226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93B2A8-A690-4A04-A63F-9BD1519DB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55BD0-9BFA-4B6F-9E89-D08AF1DE0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BEE998-511F-4A87-B447-544862CD5F14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806</Characters>
  <Application>Microsoft Office Word</Application>
  <DocSecurity>0</DocSecurity>
  <Lines>80</Lines>
  <Paragraphs>33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5</cp:revision>
  <cp:lastPrinted>2025-09-17T16:40:00Z</cp:lastPrinted>
  <dcterms:created xsi:type="dcterms:W3CDTF">2025-09-17T20:54:00Z</dcterms:created>
  <dcterms:modified xsi:type="dcterms:W3CDTF">2026-04-23T19:59:00Z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