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44351" w14:textId="77777777" w:rsidR="009E0BF8" w:rsidRDefault="00FC725B" w:rsidP="00FC725B">
      <w:pPr>
        <w:spacing w:after="0" w:line="240" w:lineRule="auto"/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</w:pPr>
      <w:r w:rsidRPr="00FC725B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 xml:space="preserve">Flint Tip Tanks w/Increased </w:t>
      </w:r>
      <w:r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>Take-Off</w:t>
      </w:r>
      <w:r w:rsidRPr="00FC725B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 xml:space="preserve"> Weight! </w:t>
      </w:r>
      <w:r w:rsidR="009E0BF8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 xml:space="preserve">Sportsman STOL! </w:t>
      </w:r>
    </w:p>
    <w:p w14:paraId="0F713C8B" w14:textId="087DC752" w:rsidR="00FC725B" w:rsidRPr="00FC725B" w:rsidRDefault="00FC725B" w:rsidP="00FC725B">
      <w:pPr>
        <w:spacing w:after="0" w:line="240" w:lineRule="auto"/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</w:pPr>
      <w:r w:rsidRPr="00FC725B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>Active Traffic (TAS)! WX500! SiriusXM! SVT!</w:t>
      </w:r>
      <w:r w:rsidR="00385922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 xml:space="preserve"> ADS-B Out!</w:t>
      </w:r>
    </w:p>
    <w:p w14:paraId="26D0B889" w14:textId="08390B40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b/>
          <w:bCs/>
          <w:sz w:val="28"/>
          <w:szCs w:val="28"/>
        </w:rPr>
      </w:pPr>
      <w:r w:rsidRPr="009170BB">
        <w:rPr>
          <w:rFonts w:ascii="Arial" w:eastAsia="Quattrocento Sans" w:hAnsi="Arial" w:cs="Arial"/>
          <w:b/>
          <w:bCs/>
          <w:sz w:val="28"/>
          <w:szCs w:val="28"/>
        </w:rPr>
        <w:t>2011 Cessna T206H Turbo Stationair with G1000, GFC700, WAAS</w:t>
      </w:r>
    </w:p>
    <w:p w14:paraId="304426F4" w14:textId="77777777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b/>
          <w:bCs/>
          <w:sz w:val="24"/>
          <w:szCs w:val="24"/>
        </w:rPr>
      </w:pPr>
      <w:r w:rsidRPr="009170BB">
        <w:rPr>
          <w:rFonts w:ascii="Arial" w:eastAsia="Quattrocento Sans" w:hAnsi="Arial" w:cs="Arial"/>
          <w:b/>
          <w:bCs/>
          <w:sz w:val="24"/>
          <w:szCs w:val="24"/>
        </w:rPr>
        <w:t>N411KW Ser# T20609034</w:t>
      </w:r>
    </w:p>
    <w:p w14:paraId="2A43A02E" w14:textId="77777777" w:rsidR="00BC2881" w:rsidRPr="009170BB" w:rsidRDefault="00BC2881" w:rsidP="00FC725B">
      <w:pP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</w:rPr>
      </w:pPr>
    </w:p>
    <w:p w14:paraId="534E6DCA" w14:textId="77777777" w:rsidR="00384B7A" w:rsidRDefault="00384B7A" w:rsidP="00FC725B">
      <w:pPr>
        <w:spacing w:after="0" w:line="240" w:lineRule="auto"/>
        <w:rPr>
          <w:rFonts w:ascii="Arial" w:eastAsia="Quattrocento Sans" w:hAnsi="Arial" w:cs="Arial"/>
          <w:b/>
          <w:bCs/>
          <w:color w:val="231F20"/>
          <w:sz w:val="20"/>
          <w:szCs w:val="20"/>
        </w:rPr>
        <w:sectPr w:rsidR="00384B7A" w:rsidSect="003139D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0B034A5E" w14:textId="79738323" w:rsidR="00384B7A" w:rsidRPr="00FC725B" w:rsidRDefault="00384B7A" w:rsidP="00FC725B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 w:rsidRPr="009170BB">
        <w:rPr>
          <w:rFonts w:ascii="Arial" w:eastAsia="Quattrocento Sans" w:hAnsi="Arial" w:cs="Arial"/>
          <w:b/>
          <w:bCs/>
          <w:sz w:val="20"/>
          <w:szCs w:val="20"/>
        </w:rPr>
        <w:t>11</w:t>
      </w:r>
      <w:r w:rsidR="009A4C6F">
        <w:rPr>
          <w:rFonts w:ascii="Arial" w:eastAsia="Quattrocento Sans" w:hAnsi="Arial" w:cs="Arial"/>
          <w:b/>
          <w:bCs/>
          <w:sz w:val="20"/>
          <w:szCs w:val="20"/>
        </w:rPr>
        <w:t>8</w:t>
      </w:r>
      <w:r w:rsidR="006138AE">
        <w:rPr>
          <w:rFonts w:ascii="Arial" w:eastAsia="Quattrocento Sans" w:hAnsi="Arial" w:cs="Arial"/>
          <w:b/>
          <w:bCs/>
          <w:sz w:val="20"/>
          <w:szCs w:val="20"/>
        </w:rPr>
        <w:t>6</w:t>
      </w:r>
      <w:r w:rsidRPr="009170BB">
        <w:rPr>
          <w:rFonts w:ascii="Arial" w:eastAsia="Quattrocento Sans" w:hAnsi="Arial" w:cs="Arial"/>
          <w:b/>
          <w:bCs/>
          <w:sz w:val="20"/>
          <w:szCs w:val="20"/>
        </w:rPr>
        <w:t xml:space="preserve"> Total Time Since New</w:t>
      </w:r>
    </w:p>
    <w:p w14:paraId="3911F219" w14:textId="77777777" w:rsidR="00384B7A" w:rsidRDefault="00384B7A" w:rsidP="00FC725B">
      <w:pPr>
        <w:spacing w:after="0" w:line="240" w:lineRule="auto"/>
        <w:rPr>
          <w:rFonts w:ascii="Arial" w:eastAsia="Quattrocento Sans" w:hAnsi="Arial" w:cs="Arial"/>
          <w:b/>
          <w:bCs/>
          <w:color w:val="231F20"/>
          <w:sz w:val="20"/>
          <w:szCs w:val="20"/>
        </w:rPr>
      </w:pPr>
    </w:p>
    <w:p w14:paraId="2510D95A" w14:textId="460B17A0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b/>
          <w:bCs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b/>
          <w:bCs/>
          <w:color w:val="231F20"/>
          <w:sz w:val="20"/>
          <w:szCs w:val="20"/>
        </w:rPr>
        <w:t>Avionics</w:t>
      </w:r>
      <w:r w:rsidR="00700759">
        <w:rPr>
          <w:rFonts w:ascii="Arial" w:eastAsia="Quattrocento Sans" w:hAnsi="Arial" w:cs="Arial"/>
          <w:b/>
          <w:bCs/>
          <w:color w:val="231F20"/>
          <w:sz w:val="20"/>
          <w:szCs w:val="20"/>
        </w:rPr>
        <w:t xml:space="preserve"> / Equipment</w:t>
      </w:r>
      <w:r w:rsidRPr="009170BB">
        <w:rPr>
          <w:rFonts w:ascii="Arial" w:eastAsia="Quattrocento Sans" w:hAnsi="Arial" w:cs="Arial"/>
          <w:b/>
          <w:bCs/>
          <w:color w:val="231F20"/>
          <w:sz w:val="20"/>
          <w:szCs w:val="20"/>
        </w:rPr>
        <w:t>:</w:t>
      </w:r>
    </w:p>
    <w:p w14:paraId="06C8D3B5" w14:textId="77777777" w:rsidR="00FC725B" w:rsidRDefault="00FC725B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  <w:sectPr w:rsidR="00FC725B" w:rsidSect="003139DD"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4B8D3378" w14:textId="48AF4BC2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GMA-1347 Digital Audio Panel with Marker</w:t>
      </w:r>
      <w:r w:rsidR="00FC725B">
        <w:rPr>
          <w:rFonts w:ascii="Arial" w:eastAsia="Quattrocento Sans" w:hAnsi="Arial" w:cs="Arial"/>
          <w:color w:val="231F20"/>
          <w:sz w:val="20"/>
          <w:szCs w:val="20"/>
        </w:rPr>
        <w:t xml:space="preserve"> </w:t>
      </w:r>
      <w:r w:rsidRPr="009170BB">
        <w:rPr>
          <w:rFonts w:ascii="Arial" w:eastAsia="Quattrocento Sans" w:hAnsi="Arial" w:cs="Arial"/>
          <w:color w:val="231F20"/>
          <w:sz w:val="20"/>
          <w:szCs w:val="20"/>
        </w:rPr>
        <w:t>Beacon/Intercom</w:t>
      </w:r>
    </w:p>
    <w:p w14:paraId="70392DFD" w14:textId="77777777" w:rsidR="00385922" w:rsidRPr="009170BB" w:rsidRDefault="00385922" w:rsidP="00385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GTX-33</w:t>
      </w:r>
      <w:r>
        <w:rPr>
          <w:rFonts w:ascii="Arial" w:eastAsia="Quattrocento Sans" w:hAnsi="Arial" w:cs="Arial"/>
          <w:color w:val="231F20"/>
          <w:sz w:val="20"/>
          <w:szCs w:val="20"/>
        </w:rPr>
        <w:t>ES</w:t>
      </w:r>
      <w:r w:rsidRPr="009170BB">
        <w:rPr>
          <w:rFonts w:ascii="Arial" w:eastAsia="Quattrocento Sans" w:hAnsi="Arial" w:cs="Arial"/>
          <w:color w:val="231F20"/>
          <w:sz w:val="20"/>
          <w:szCs w:val="20"/>
        </w:rPr>
        <w:t xml:space="preserve"> Transponder</w:t>
      </w:r>
      <w:r>
        <w:rPr>
          <w:rFonts w:ascii="Arial" w:eastAsia="Quattrocento Sans" w:hAnsi="Arial" w:cs="Arial"/>
          <w:color w:val="231F20"/>
          <w:sz w:val="20"/>
          <w:szCs w:val="20"/>
        </w:rPr>
        <w:t xml:space="preserve"> with ADS B-Out</w:t>
      </w:r>
    </w:p>
    <w:p w14:paraId="28F9A2E6" w14:textId="2A0A9B49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GIA-63W NAV/COM/GPS/WAAS with G</w:t>
      </w:r>
      <w:r w:rsidR="00FC725B">
        <w:rPr>
          <w:rFonts w:ascii="Arial" w:eastAsia="Quattrocento Sans" w:hAnsi="Arial" w:cs="Arial"/>
          <w:color w:val="231F20"/>
          <w:sz w:val="20"/>
          <w:szCs w:val="20"/>
        </w:rPr>
        <w:t>lideslope</w:t>
      </w:r>
      <w:r w:rsidRPr="009170BB">
        <w:rPr>
          <w:rFonts w:ascii="Arial" w:eastAsia="Quattrocento Sans" w:hAnsi="Arial" w:cs="Arial"/>
          <w:color w:val="231F20"/>
          <w:sz w:val="20"/>
          <w:szCs w:val="20"/>
        </w:rPr>
        <w:t xml:space="preserve"> #1</w:t>
      </w:r>
    </w:p>
    <w:p w14:paraId="0BEB246E" w14:textId="2DF9AB2D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GIA-63W NAV/COM/GPS/WAAS with G</w:t>
      </w:r>
      <w:r w:rsidR="00FC725B">
        <w:rPr>
          <w:rFonts w:ascii="Arial" w:eastAsia="Quattrocento Sans" w:hAnsi="Arial" w:cs="Arial"/>
          <w:color w:val="231F20"/>
          <w:sz w:val="20"/>
          <w:szCs w:val="20"/>
        </w:rPr>
        <w:t>lideslope</w:t>
      </w:r>
      <w:r w:rsidRPr="009170BB">
        <w:rPr>
          <w:rFonts w:ascii="Arial" w:eastAsia="Quattrocento Sans" w:hAnsi="Arial" w:cs="Arial"/>
          <w:color w:val="231F20"/>
          <w:sz w:val="20"/>
          <w:szCs w:val="20"/>
        </w:rPr>
        <w:t xml:space="preserve"> #2</w:t>
      </w:r>
    </w:p>
    <w:p w14:paraId="56E15664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GDU-1044B Primary Flight Display (PFD)</w:t>
      </w:r>
    </w:p>
    <w:p w14:paraId="1DBC30A4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GDU-1044B Multi-Function Display (MFD)</w:t>
      </w:r>
    </w:p>
    <w:p w14:paraId="57A2D626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GEA-71 Engine/Airframe Computer</w:t>
      </w:r>
    </w:p>
    <w:p w14:paraId="1CFE5017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GRS-77 AHRS</w:t>
      </w:r>
    </w:p>
    <w:p w14:paraId="6353457D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GDC-74A Air Data Computer with OAT Probe</w:t>
      </w:r>
    </w:p>
    <w:p w14:paraId="0C9DC306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GMU-44 Magnetometer</w:t>
      </w:r>
    </w:p>
    <w:p w14:paraId="1B4F8543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Garmin SafeTaxi &amp; FliteCharts</w:t>
      </w:r>
    </w:p>
    <w:p w14:paraId="54B82B23" w14:textId="5E28A8B9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170BB">
        <w:rPr>
          <w:rFonts w:ascii="Arial" w:eastAsia="Quattrocento Sans" w:hAnsi="Arial" w:cs="Arial"/>
          <w:sz w:val="20"/>
          <w:szCs w:val="20"/>
        </w:rPr>
        <w:t>GFC700 Autopilot</w:t>
      </w:r>
    </w:p>
    <w:p w14:paraId="385BC8B7" w14:textId="77777777" w:rsidR="00BC2881" w:rsidRPr="00700759" w:rsidRDefault="009F3CCE" w:rsidP="0070075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700759">
        <w:rPr>
          <w:rFonts w:ascii="Arial" w:eastAsia="Quattrocento Sans" w:hAnsi="Arial" w:cs="Arial"/>
          <w:color w:val="000000"/>
          <w:sz w:val="20"/>
          <w:szCs w:val="20"/>
        </w:rPr>
        <w:t>Go-Around Switch</w:t>
      </w:r>
    </w:p>
    <w:p w14:paraId="342FD6A5" w14:textId="77777777" w:rsidR="00BC2881" w:rsidRPr="00700759" w:rsidRDefault="009F3CCE" w:rsidP="0070075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700759">
        <w:rPr>
          <w:rFonts w:ascii="Arial" w:eastAsia="Quattrocento Sans" w:hAnsi="Arial" w:cs="Arial"/>
          <w:color w:val="000000"/>
          <w:sz w:val="20"/>
          <w:szCs w:val="20"/>
        </w:rPr>
        <w:t>Electric Trim</w:t>
      </w:r>
    </w:p>
    <w:p w14:paraId="2A4A3A54" w14:textId="77777777" w:rsidR="00BC2881" w:rsidRPr="00700759" w:rsidRDefault="009F3CCE" w:rsidP="0070075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700759">
        <w:rPr>
          <w:rFonts w:ascii="Arial" w:eastAsia="Quattrocento Sans" w:hAnsi="Arial" w:cs="Arial"/>
          <w:color w:val="000000"/>
          <w:sz w:val="20"/>
          <w:szCs w:val="20"/>
        </w:rPr>
        <w:t>A/P Disconnect</w:t>
      </w:r>
    </w:p>
    <w:p w14:paraId="7CAC7FCE" w14:textId="77777777" w:rsidR="00BC2881" w:rsidRPr="00700759" w:rsidRDefault="009F3CCE" w:rsidP="00700759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700759">
        <w:rPr>
          <w:rFonts w:ascii="Arial" w:eastAsia="Quattrocento Sans" w:hAnsi="Arial" w:cs="Arial"/>
          <w:color w:val="000000"/>
          <w:sz w:val="20"/>
          <w:szCs w:val="20"/>
        </w:rPr>
        <w:t>Control Stick Steering Button</w:t>
      </w:r>
    </w:p>
    <w:p w14:paraId="5041387C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Electronic Checklists</w:t>
      </w:r>
    </w:p>
    <w:p w14:paraId="7120C8FB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Artex ELT 1000</w:t>
      </w:r>
    </w:p>
    <w:p w14:paraId="11CB4085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Emergency Locator Transmitter Remote Mounted</w:t>
      </w:r>
    </w:p>
    <w:p w14:paraId="3D76E131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Switch</w:t>
      </w:r>
    </w:p>
    <w:p w14:paraId="14A9FB75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Auxiliary Stereo Input Jack</w:t>
      </w:r>
    </w:p>
    <w:p w14:paraId="58206522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Pitot System - Heated</w:t>
      </w:r>
    </w:p>
    <w:p w14:paraId="6DD4BAF1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Static System</w:t>
      </w:r>
    </w:p>
    <w:p w14:paraId="1514977B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proofErr w:type="gramStart"/>
      <w:r w:rsidRPr="009170BB">
        <w:rPr>
          <w:rFonts w:ascii="Arial" w:eastAsia="Quattrocento Sans" w:hAnsi="Arial" w:cs="Arial"/>
          <w:color w:val="231F20"/>
          <w:sz w:val="20"/>
          <w:szCs w:val="20"/>
        </w:rPr>
        <w:t>Hand Held</w:t>
      </w:r>
      <w:proofErr w:type="gramEnd"/>
      <w:r w:rsidRPr="009170BB">
        <w:rPr>
          <w:rFonts w:ascii="Arial" w:eastAsia="Quattrocento Sans" w:hAnsi="Arial" w:cs="Arial"/>
          <w:color w:val="231F20"/>
          <w:sz w:val="20"/>
          <w:szCs w:val="20"/>
        </w:rPr>
        <w:t xml:space="preserve"> Microphone</w:t>
      </w:r>
    </w:p>
    <w:p w14:paraId="5203FAC3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Alternate Static Source</w:t>
      </w:r>
    </w:p>
    <w:p w14:paraId="7DB7E3B4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Compass</w:t>
      </w:r>
    </w:p>
    <w:p w14:paraId="7BE564D9" w14:textId="19DC47DF" w:rsidR="00FC725B" w:rsidRPr="009170BB" w:rsidRDefault="00FC725B" w:rsidP="00FC725B">
      <w:pPr>
        <w:spacing w:after="0" w:line="240" w:lineRule="auto"/>
        <w:rPr>
          <w:rFonts w:ascii="Arial" w:eastAsia="Quattrocento Sans" w:hAnsi="Arial" w:cs="Arial"/>
        </w:rPr>
      </w:pPr>
      <w:r w:rsidRPr="009170BB">
        <w:rPr>
          <w:rFonts w:ascii="Arial" w:eastAsia="Quattrocento Sans" w:hAnsi="Arial" w:cs="Arial"/>
          <w:color w:val="000000"/>
          <w:sz w:val="20"/>
          <w:szCs w:val="20"/>
        </w:rPr>
        <w:t>AmSafe Inflatable Restraint</w:t>
      </w:r>
      <w:r>
        <w:rPr>
          <w:rFonts w:ascii="Arial" w:eastAsia="Quattrocento Sans" w:hAnsi="Arial" w:cs="Arial"/>
          <w:color w:val="000000"/>
          <w:sz w:val="20"/>
          <w:szCs w:val="20"/>
        </w:rPr>
        <w:t>s: Pilot, Co-Pilot, Seats 3 &amp; 4</w:t>
      </w:r>
    </w:p>
    <w:p w14:paraId="616E8D1C" w14:textId="77777777" w:rsidR="00FC725B" w:rsidRDefault="00FC725B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  <w:sectPr w:rsidR="00FC725B" w:rsidSect="00FC725B">
          <w:type w:val="continuous"/>
          <w:pgSz w:w="12240" w:h="15840"/>
          <w:pgMar w:top="1656" w:right="720" w:bottom="720" w:left="720" w:header="288" w:footer="288" w:gutter="0"/>
          <w:cols w:num="2" w:space="720"/>
        </w:sectPr>
      </w:pPr>
    </w:p>
    <w:p w14:paraId="394A2EFD" w14:textId="77777777" w:rsidR="00BC2881" w:rsidRPr="009170BB" w:rsidRDefault="00BC2881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</w:p>
    <w:p w14:paraId="58E9F925" w14:textId="77777777" w:rsidR="00C743CB" w:rsidRDefault="00C743CB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bCs/>
          <w:color w:val="231F20"/>
          <w:sz w:val="20"/>
          <w:szCs w:val="20"/>
        </w:rPr>
        <w:sectPr w:rsidR="00C743CB" w:rsidSect="003139DD"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6DF9703B" w14:textId="77777777" w:rsidR="00BC2881" w:rsidRPr="009170BB" w:rsidRDefault="009F3CCE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b/>
          <w:bCs/>
          <w:color w:val="231F20"/>
          <w:sz w:val="20"/>
          <w:szCs w:val="20"/>
        </w:rPr>
        <w:t>Additional Equipment:</w:t>
      </w:r>
    </w:p>
    <w:p w14:paraId="1AC21CE8" w14:textId="77777777" w:rsidR="00FC725B" w:rsidRDefault="00FC725B" w:rsidP="00FC725B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>
        <w:rPr>
          <w:rFonts w:ascii="Arial" w:eastAsia="Quattrocento Sans" w:hAnsi="Arial" w:cs="Arial"/>
          <w:color w:val="231F20"/>
          <w:sz w:val="20"/>
          <w:szCs w:val="20"/>
        </w:rPr>
        <w:t>Flint Tip Tanks with Increased Takeoff Weight</w:t>
      </w:r>
    </w:p>
    <w:p w14:paraId="545F8F4D" w14:textId="77777777" w:rsidR="009E0BF8" w:rsidRPr="00817AA9" w:rsidRDefault="009E0BF8" w:rsidP="009E0BF8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  <w:lang w:val="fr-FR"/>
        </w:rPr>
      </w:pPr>
      <w:r w:rsidRPr="00817AA9">
        <w:rPr>
          <w:rFonts w:ascii="Arial" w:eastAsia="Quattrocento Sans" w:hAnsi="Arial" w:cs="Arial"/>
          <w:color w:val="231F20"/>
          <w:sz w:val="20"/>
          <w:szCs w:val="20"/>
          <w:lang w:val="fr-FR"/>
        </w:rPr>
        <w:t>Sportsma</w:t>
      </w:r>
      <w:r>
        <w:rPr>
          <w:rFonts w:ascii="Arial" w:eastAsia="Quattrocento Sans" w:hAnsi="Arial" w:cs="Arial"/>
          <w:color w:val="231F20"/>
          <w:sz w:val="20"/>
          <w:szCs w:val="20"/>
          <w:lang w:val="fr-FR"/>
        </w:rPr>
        <w:t>n Stol Leading Edge Cuff</w:t>
      </w:r>
    </w:p>
    <w:p w14:paraId="15537CD9" w14:textId="39FBAA80" w:rsidR="00BC2881" w:rsidRPr="009170BB" w:rsidRDefault="00FC725B" w:rsidP="00FC725B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>
        <w:rPr>
          <w:rFonts w:ascii="Arial" w:eastAsia="Quattrocento Sans" w:hAnsi="Arial" w:cs="Arial"/>
          <w:color w:val="231F20"/>
          <w:sz w:val="20"/>
          <w:szCs w:val="20"/>
        </w:rPr>
        <w:t xml:space="preserve">Garmin </w:t>
      </w:r>
      <w:r w:rsidR="009F3CCE" w:rsidRPr="009170BB">
        <w:rPr>
          <w:rFonts w:ascii="Arial" w:eastAsia="Quattrocento Sans" w:hAnsi="Arial" w:cs="Arial"/>
          <w:color w:val="231F20"/>
          <w:sz w:val="20"/>
          <w:szCs w:val="20"/>
        </w:rPr>
        <w:t>GTS-800 Traffic</w:t>
      </w:r>
      <w:r>
        <w:rPr>
          <w:rFonts w:ascii="Arial" w:eastAsia="Quattrocento Sans" w:hAnsi="Arial" w:cs="Arial"/>
          <w:color w:val="231F20"/>
          <w:sz w:val="20"/>
          <w:szCs w:val="20"/>
        </w:rPr>
        <w:t xml:space="preserve"> Advisory System</w:t>
      </w:r>
      <w:r w:rsidR="009F3CCE" w:rsidRPr="009170BB">
        <w:rPr>
          <w:rFonts w:ascii="Arial" w:eastAsia="Quattrocento Sans" w:hAnsi="Arial" w:cs="Arial"/>
          <w:color w:val="231F20"/>
          <w:sz w:val="20"/>
          <w:szCs w:val="20"/>
        </w:rPr>
        <w:t xml:space="preserve"> (TAS)</w:t>
      </w:r>
    </w:p>
    <w:p w14:paraId="098E3C66" w14:textId="30AFBE0B" w:rsidR="00FC725B" w:rsidRPr="009170BB" w:rsidRDefault="00FC725B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WX500 Stormscope</w:t>
      </w:r>
    </w:p>
    <w:p w14:paraId="5CDF0933" w14:textId="77777777" w:rsidR="00F337F1" w:rsidRPr="009170BB" w:rsidRDefault="00F337F1" w:rsidP="00FC72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Garmin SiriusXM Weather &amp; Radio (GDL-69A)</w:t>
      </w:r>
    </w:p>
    <w:p w14:paraId="1586945C" w14:textId="77777777" w:rsidR="00FC725B" w:rsidRPr="009170BB" w:rsidRDefault="00FC725B" w:rsidP="00FC725B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Garmin Synthetic Vision Technology (SVT)</w:t>
      </w:r>
    </w:p>
    <w:p w14:paraId="0578867B" w14:textId="77777777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Float Plane Kit</w:t>
      </w:r>
    </w:p>
    <w:p w14:paraId="7BCBCAD6" w14:textId="77777777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Stabilizer Abrasion Boots</w:t>
      </w:r>
      <w:r w:rsidRPr="009170BB">
        <w:rPr>
          <w:rFonts w:ascii="Arial" w:eastAsia="Quattrocento Sans" w:hAnsi="Arial" w:cs="Arial"/>
          <w:color w:val="231F20"/>
          <w:sz w:val="20"/>
          <w:szCs w:val="20"/>
        </w:rPr>
        <w:tab/>
      </w:r>
    </w:p>
    <w:p w14:paraId="54316FBF" w14:textId="77777777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Leather Seats</w:t>
      </w:r>
    </w:p>
    <w:p w14:paraId="0798E3E8" w14:textId="77777777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Wheel Fairings</w:t>
      </w:r>
    </w:p>
    <w:p w14:paraId="0F6BF5E1" w14:textId="77777777" w:rsidR="00BC2881" w:rsidRPr="009170BB" w:rsidRDefault="00BC2881" w:rsidP="00FC725B">
      <w:pPr>
        <w:spacing w:after="0" w:line="240" w:lineRule="auto"/>
        <w:rPr>
          <w:rFonts w:ascii="Arial" w:eastAsia="Quattrocento Sans" w:hAnsi="Arial" w:cs="Arial"/>
          <w:color w:val="FF0000"/>
        </w:rPr>
      </w:pPr>
    </w:p>
    <w:p w14:paraId="3BC46DDD" w14:textId="2307F2DC" w:rsidR="00BC2881" w:rsidRPr="009170BB" w:rsidRDefault="00C743CB" w:rsidP="00FC725B">
      <w:pPr>
        <w:spacing w:after="0" w:line="240" w:lineRule="auto"/>
        <w:rPr>
          <w:rFonts w:ascii="Arial" w:eastAsia="Quattrocento Sans" w:hAnsi="Arial" w:cs="Arial"/>
          <w:b/>
          <w:bCs/>
          <w:color w:val="231F20"/>
          <w:sz w:val="20"/>
          <w:szCs w:val="20"/>
        </w:rPr>
      </w:pPr>
      <w:r>
        <w:rPr>
          <w:rFonts w:ascii="Arial" w:eastAsia="Quattrocento Sans" w:hAnsi="Arial" w:cs="Arial"/>
          <w:b/>
          <w:bCs/>
          <w:color w:val="231F20"/>
          <w:sz w:val="20"/>
          <w:szCs w:val="20"/>
        </w:rPr>
        <w:br w:type="column"/>
      </w:r>
      <w:r w:rsidR="009F3CCE" w:rsidRPr="009170BB">
        <w:rPr>
          <w:rFonts w:ascii="Arial" w:eastAsia="Quattrocento Sans" w:hAnsi="Arial" w:cs="Arial"/>
          <w:b/>
          <w:bCs/>
          <w:color w:val="231F20"/>
          <w:sz w:val="20"/>
          <w:szCs w:val="20"/>
        </w:rPr>
        <w:t>Exterior:</w:t>
      </w:r>
    </w:p>
    <w:p w14:paraId="110838A8" w14:textId="2128403A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 xml:space="preserve">Matterhorn White with Dark Red Effect </w:t>
      </w:r>
      <w:r w:rsidR="00657656">
        <w:rPr>
          <w:rFonts w:ascii="Arial" w:eastAsia="Quattrocento Sans" w:hAnsi="Arial" w:cs="Arial"/>
          <w:color w:val="231F20"/>
          <w:sz w:val="20"/>
          <w:szCs w:val="20"/>
        </w:rPr>
        <w:t>O</w:t>
      </w:r>
      <w:r w:rsidRPr="009170BB">
        <w:rPr>
          <w:rFonts w:ascii="Arial" w:eastAsia="Quattrocento Sans" w:hAnsi="Arial" w:cs="Arial"/>
          <w:color w:val="231F20"/>
          <w:sz w:val="20"/>
          <w:szCs w:val="20"/>
        </w:rPr>
        <w:t>verall</w:t>
      </w:r>
      <w:r w:rsidR="00FC725B">
        <w:rPr>
          <w:rFonts w:ascii="Arial" w:eastAsia="Quattrocento Sans" w:hAnsi="Arial" w:cs="Arial"/>
          <w:color w:val="231F20"/>
          <w:sz w:val="20"/>
          <w:szCs w:val="20"/>
        </w:rPr>
        <w:t xml:space="preserve"> </w:t>
      </w:r>
      <w:r w:rsidRPr="009170BB">
        <w:rPr>
          <w:rFonts w:ascii="Arial" w:eastAsia="Quattrocento Sans" w:hAnsi="Arial" w:cs="Arial"/>
          <w:color w:val="231F20"/>
          <w:sz w:val="20"/>
          <w:szCs w:val="20"/>
        </w:rPr>
        <w:t>with Antique Silver painted stripes</w:t>
      </w:r>
    </w:p>
    <w:p w14:paraId="03723537" w14:textId="77777777" w:rsidR="00BC2881" w:rsidRPr="009170BB" w:rsidRDefault="00BC2881" w:rsidP="00FC725B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</w:p>
    <w:p w14:paraId="4F702A97" w14:textId="77777777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b/>
          <w:bCs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b/>
          <w:bCs/>
          <w:color w:val="231F20"/>
          <w:sz w:val="20"/>
          <w:szCs w:val="20"/>
        </w:rPr>
        <w:t xml:space="preserve">Interior: </w:t>
      </w:r>
    </w:p>
    <w:p w14:paraId="1D1EB1C2" w14:textId="2034BD46" w:rsidR="00BC2881" w:rsidRPr="009170BB" w:rsidRDefault="009F3CCE" w:rsidP="00FC725B">
      <w:pPr>
        <w:spacing w:after="0" w:line="240" w:lineRule="auto"/>
        <w:rPr>
          <w:rFonts w:ascii="Arial" w:eastAsia="Quattrocento Sans" w:hAnsi="Arial" w:cs="Arial"/>
          <w:b/>
          <w:bCs/>
          <w:color w:val="231F20"/>
          <w:sz w:val="20"/>
          <w:szCs w:val="20"/>
        </w:r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High Contrast Light Taupe and Black Sport Interior Theme</w:t>
      </w:r>
      <w:r w:rsidR="00FC725B">
        <w:rPr>
          <w:rFonts w:ascii="Arial" w:eastAsia="Quattrocento Sans" w:hAnsi="Arial" w:cs="Arial"/>
          <w:color w:val="231F20"/>
          <w:sz w:val="20"/>
          <w:szCs w:val="20"/>
        </w:rPr>
        <w:t xml:space="preserve"> </w:t>
      </w:r>
    </w:p>
    <w:p w14:paraId="42EBBA98" w14:textId="0A2E1DC1" w:rsidR="00BC2881" w:rsidRPr="008745DC" w:rsidRDefault="009F3CCE" w:rsidP="00FC725B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  <w:sectPr w:rsidR="00BC2881" w:rsidRPr="008745DC" w:rsidSect="00C743CB">
          <w:type w:val="continuous"/>
          <w:pgSz w:w="12240" w:h="15840"/>
          <w:pgMar w:top="1656" w:right="720" w:bottom="720" w:left="720" w:header="288" w:footer="288" w:gutter="0"/>
          <w:cols w:num="2" w:space="720"/>
        </w:sectPr>
      </w:pPr>
      <w:r w:rsidRPr="009170BB">
        <w:rPr>
          <w:rFonts w:ascii="Arial" w:eastAsia="Quattrocento Sans" w:hAnsi="Arial" w:cs="Arial"/>
          <w:color w:val="231F20"/>
          <w:sz w:val="20"/>
          <w:szCs w:val="20"/>
        </w:rPr>
        <w:t>Leather Seat Surfaces</w:t>
      </w:r>
    </w:p>
    <w:p w14:paraId="6208D4A9" w14:textId="77777777" w:rsidR="003139DD" w:rsidRDefault="003139DD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  <w:sectPr w:rsidR="003139DD" w:rsidSect="00384B7A"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68623D78" w14:textId="5577A901" w:rsidR="00BC2881" w:rsidRDefault="009E0BF8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  <w:r w:rsidRPr="00C743CB">
        <w:rPr>
          <w:rFonts w:ascii="Segoe UI" w:eastAsia="Times New Roman" w:hAnsi="Segoe UI" w:cs="Segoe UI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4D116DBD" wp14:editId="0A748459">
            <wp:simplePos x="0" y="0"/>
            <wp:positionH relativeFrom="margin">
              <wp:posOffset>1679575</wp:posOffset>
            </wp:positionH>
            <wp:positionV relativeFrom="paragraph">
              <wp:posOffset>86289</wp:posOffset>
            </wp:positionV>
            <wp:extent cx="3657600" cy="1593215"/>
            <wp:effectExtent l="0" t="0" r="0" b="6985"/>
            <wp:wrapNone/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CA096" w14:textId="4BCEBEB9" w:rsidR="00FC725B" w:rsidRDefault="00FC725B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</w:p>
    <w:p w14:paraId="3115C38B" w14:textId="77777777" w:rsidR="00C743CB" w:rsidRDefault="00C743CB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</w:p>
    <w:p w14:paraId="0DA48384" w14:textId="77777777" w:rsidR="00C743CB" w:rsidRDefault="00C743CB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</w:p>
    <w:p w14:paraId="3DBCCBBF" w14:textId="77777777" w:rsidR="00C743CB" w:rsidRDefault="00C743CB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</w:p>
    <w:p w14:paraId="718D2DDD" w14:textId="06A7B3D3" w:rsidR="00C743CB" w:rsidRDefault="00C743CB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</w:p>
    <w:p w14:paraId="31610860" w14:textId="77777777" w:rsidR="00C743CB" w:rsidRDefault="00C743CB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</w:p>
    <w:p w14:paraId="5B187FAC" w14:textId="77777777" w:rsidR="00C743CB" w:rsidRDefault="00C743CB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</w:p>
    <w:p w14:paraId="078D0B96" w14:textId="77777777" w:rsidR="00FC725B" w:rsidRDefault="00FC725B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</w:p>
    <w:p w14:paraId="7597BFD6" w14:textId="77777777" w:rsidR="00FC725B" w:rsidRDefault="00FC725B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</w:p>
    <w:p w14:paraId="08E7D21C" w14:textId="77777777" w:rsidR="00FC725B" w:rsidRDefault="00FC725B" w:rsidP="00FC725B">
      <w:pPr>
        <w:spacing w:after="0" w:line="240" w:lineRule="auto"/>
        <w:rPr>
          <w:rFonts w:ascii="Quattrocento Sans" w:eastAsia="Quattrocento Sans" w:hAnsi="Quattrocento Sans" w:cs="Quattrocento Sans"/>
          <w:color w:val="211D1E"/>
          <w:sz w:val="20"/>
          <w:szCs w:val="20"/>
        </w:rPr>
      </w:pPr>
    </w:p>
    <w:p w14:paraId="4991149B" w14:textId="77777777" w:rsidR="00FC725B" w:rsidRDefault="00FC725B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628E3531" w14:textId="77777777" w:rsidR="00FC725B" w:rsidRDefault="00FC725B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5570A303" w14:textId="77777777" w:rsidR="00C743CB" w:rsidRPr="001466D2" w:rsidRDefault="00C743CB" w:rsidP="00C743CB">
      <w:pPr>
        <w:tabs>
          <w:tab w:val="left" w:pos="5824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sz w:val="10"/>
          <w:szCs w:val="12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5D2A9307" w14:textId="77777777" w:rsidR="00C743CB" w:rsidRPr="001466D2" w:rsidRDefault="00C743CB" w:rsidP="00C743CB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4557491C" w14:textId="77777777" w:rsidR="00C743CB" w:rsidRPr="001466D2" w:rsidRDefault="00C743CB" w:rsidP="00C743CB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409CA1A5" w14:textId="77777777" w:rsidR="00C743CB" w:rsidRPr="001466D2" w:rsidRDefault="00C743CB" w:rsidP="00C743CB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4468E412" w14:textId="091E72F6" w:rsidR="00FC725B" w:rsidRPr="00C743CB" w:rsidRDefault="00C743CB" w:rsidP="00C743CB">
      <w:pPr>
        <w:tabs>
          <w:tab w:val="left" w:pos="5844"/>
          <w:tab w:val="left" w:pos="9360"/>
        </w:tabs>
        <w:spacing w:after="0" w:line="240" w:lineRule="auto"/>
        <w:jc w:val="center"/>
        <w:rPr>
          <w:rFonts w:eastAsia="Times New Roman" w:cs="Arial"/>
          <w:b/>
          <w:bCs/>
          <w:color w:val="365F91" w:themeColor="accent1" w:themeShade="BF"/>
          <w:sz w:val="20"/>
          <w:szCs w:val="20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FC725B" w:rsidRPr="00C743CB" w:rsidSect="00384B7A">
      <w:type w:val="continuous"/>
      <w:pgSz w:w="12240" w:h="15840"/>
      <w:pgMar w:top="1656" w:right="720" w:bottom="720" w:left="720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B3004" w14:textId="77777777" w:rsidR="00A8287B" w:rsidRDefault="00A8287B">
      <w:pPr>
        <w:spacing w:after="0" w:line="240" w:lineRule="auto"/>
      </w:pPr>
      <w:r>
        <w:separator/>
      </w:r>
    </w:p>
  </w:endnote>
  <w:endnote w:type="continuationSeparator" w:id="0">
    <w:p w14:paraId="55D45B93" w14:textId="77777777" w:rsidR="00A8287B" w:rsidRDefault="00A82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3B378C09-4EDC-479F-A089-85781D168FF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3F97447-EDD1-41F7-9D92-9154B6DFD6B0}"/>
    <w:embedBold r:id="rId3" w:fontKey="{0848BAFD-F12E-4386-AC90-293F53548B5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7E46AD5-84D7-4192-9B54-0B9D63F5AE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052D171F-06CF-49F7-AC32-63F3EBD31767}"/>
    <w:embedBold r:id="rId6" w:fontKey="{FB84F218-46C0-4E4D-91E0-3FAEF27E7F0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CBB081D-AE39-4025-88A8-C3608F4155C7}"/>
    <w:embedBold r:id="rId8" w:fontKey="{1E2F9CA3-2E80-4630-B629-082F1E04E1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B7F157E-BC30-47DA-A369-1558EDD18B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F268A" w14:textId="77777777" w:rsidR="00BC2881" w:rsidRDefault="00BC28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671E3" w14:textId="77777777" w:rsidR="00BC2881" w:rsidRDefault="009F3CC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4912 SOUTH COLLINS • ARLINGTON MUNICIPAL AIRPORT • ARLINGTON, TX 76018</w:t>
    </w:r>
  </w:p>
  <w:p w14:paraId="75BBFAF6" w14:textId="77777777" w:rsidR="00BC2881" w:rsidRPr="009170BB" w:rsidRDefault="009F3CC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9170BB">
      <w:rPr>
        <w:rFonts w:ascii="Arial" w:eastAsia="Arial" w:hAnsi="Arial" w:cs="Arial"/>
        <w:color w:val="000000"/>
        <w:sz w:val="20"/>
        <w:szCs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20964" w14:textId="77777777" w:rsidR="00BC2881" w:rsidRDefault="00BC28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06E5" w14:textId="77777777" w:rsidR="00A8287B" w:rsidRDefault="00A8287B">
      <w:pPr>
        <w:spacing w:after="0" w:line="240" w:lineRule="auto"/>
      </w:pPr>
      <w:r>
        <w:separator/>
      </w:r>
    </w:p>
  </w:footnote>
  <w:footnote w:type="continuationSeparator" w:id="0">
    <w:p w14:paraId="36943218" w14:textId="77777777" w:rsidR="00A8287B" w:rsidRDefault="00A82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97EB" w14:textId="710E87FB" w:rsidR="00BC2881" w:rsidRDefault="00BC28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279AB" w14:textId="55838BEA" w:rsidR="00BC2881" w:rsidRDefault="009F3CC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4F2260C" wp14:editId="18AA67EA">
          <wp:extent cx="6858000" cy="69215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75658" w14:textId="73E69C7E" w:rsidR="00BC2881" w:rsidRDefault="00BC28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BAF"/>
    <w:multiLevelType w:val="hybridMultilevel"/>
    <w:tmpl w:val="32426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DE364D"/>
    <w:multiLevelType w:val="multilevel"/>
    <w:tmpl w:val="D3CAAC9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885993477">
    <w:abstractNumId w:val="1"/>
  </w:num>
  <w:num w:numId="2" w16cid:durableId="1446267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881"/>
    <w:rsid w:val="0010086D"/>
    <w:rsid w:val="00136CA5"/>
    <w:rsid w:val="001437C0"/>
    <w:rsid w:val="00263104"/>
    <w:rsid w:val="003139DD"/>
    <w:rsid w:val="00384B7A"/>
    <w:rsid w:val="00385922"/>
    <w:rsid w:val="004B389D"/>
    <w:rsid w:val="0060047B"/>
    <w:rsid w:val="006138AE"/>
    <w:rsid w:val="00657656"/>
    <w:rsid w:val="00700759"/>
    <w:rsid w:val="00854F49"/>
    <w:rsid w:val="008745DC"/>
    <w:rsid w:val="008A7E2A"/>
    <w:rsid w:val="009170BB"/>
    <w:rsid w:val="00920511"/>
    <w:rsid w:val="00920624"/>
    <w:rsid w:val="00971C06"/>
    <w:rsid w:val="009A4C6F"/>
    <w:rsid w:val="009E0BF8"/>
    <w:rsid w:val="009F3CCE"/>
    <w:rsid w:val="00A8287B"/>
    <w:rsid w:val="00B941AE"/>
    <w:rsid w:val="00BC2881"/>
    <w:rsid w:val="00C743CB"/>
    <w:rsid w:val="00DC6BAF"/>
    <w:rsid w:val="00E0321C"/>
    <w:rsid w:val="00E03E7B"/>
    <w:rsid w:val="00F337F1"/>
    <w:rsid w:val="00F523AC"/>
    <w:rsid w:val="00F84BC7"/>
    <w:rsid w:val="00FC725B"/>
    <w:rsid w:val="00FF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EF759"/>
  <w15:docId w15:val="{6D3FC3E2-38AA-47D3-BA91-DE6CBD56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00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cid:08444A1E-55C8-4850-BB75-028B4753A226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1882754f00f1db36dfb00ffa6514279b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81db3c7d2131d5c98ddf065b77222ddf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623DD0-2760-4DA6-B87E-C965D4F1417D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2.xml><?xml version="1.0" encoding="utf-8"?>
<ds:datastoreItem xmlns:ds="http://schemas.openxmlformats.org/officeDocument/2006/customXml" ds:itemID="{8C1E5419-1272-4646-BF17-C63D22C18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23E239-01EC-4B43-89B8-1B9E289A24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244</Words>
  <Characters>1522</Characters>
  <Application>Microsoft Office Word</Application>
  <DocSecurity>0</DocSecurity>
  <Lines>84</Lines>
  <Paragraphs>58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 Davis</dc:creator>
  <cp:lastModifiedBy>Marsha Spence</cp:lastModifiedBy>
  <cp:revision>10</cp:revision>
  <dcterms:created xsi:type="dcterms:W3CDTF">2025-11-20T18:08:00Z</dcterms:created>
  <dcterms:modified xsi:type="dcterms:W3CDTF">2026-08-11T19:04:00Z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