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6C51" w14:textId="06714F7F" w:rsidR="0069562B" w:rsidRPr="00AD6FD4" w:rsidRDefault="00D43600" w:rsidP="00AD6FD4">
      <w:pPr>
        <w:spacing w:after="0" w:line="240" w:lineRule="auto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 w:rsidRPr="00AD6FD4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Air! Active Traffic (TAS)! </w:t>
      </w:r>
      <w:r w:rsidR="00144AC4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WX500! SiriusXM! </w:t>
      </w:r>
      <w:r w:rsidR="0023492C" w:rsidRPr="00AD6FD4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SVT! </w:t>
      </w:r>
      <w:r w:rsidRPr="00AD6FD4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 xml:space="preserve">ADS-B Out! </w:t>
      </w:r>
    </w:p>
    <w:p w14:paraId="1A2BD7AA" w14:textId="172033BC" w:rsidR="00DE6A53" w:rsidRPr="00AD6FD4" w:rsidRDefault="00A734DC" w:rsidP="00AD6FD4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AD6FD4">
        <w:rPr>
          <w:rFonts w:ascii="Arial" w:hAnsi="Arial" w:cs="Arial"/>
          <w:b/>
          <w:bCs/>
          <w:sz w:val="28"/>
          <w:szCs w:val="28"/>
        </w:rPr>
        <w:t>201</w:t>
      </w:r>
      <w:r w:rsidR="00CD408E" w:rsidRPr="00AD6FD4">
        <w:rPr>
          <w:rFonts w:ascii="Arial" w:hAnsi="Arial" w:cs="Arial"/>
          <w:b/>
          <w:bCs/>
          <w:sz w:val="28"/>
          <w:szCs w:val="28"/>
        </w:rPr>
        <w:t>6</w:t>
      </w:r>
      <w:r w:rsidRPr="00AD6FD4">
        <w:rPr>
          <w:rFonts w:ascii="Arial" w:hAnsi="Arial" w:cs="Arial"/>
          <w:b/>
          <w:bCs/>
          <w:sz w:val="28"/>
          <w:szCs w:val="28"/>
        </w:rPr>
        <w:t xml:space="preserve"> </w:t>
      </w:r>
      <w:r w:rsidR="00DE6A53" w:rsidRPr="00AD6FD4">
        <w:rPr>
          <w:rFonts w:ascii="Arial" w:hAnsi="Arial" w:cs="Arial"/>
          <w:b/>
          <w:bCs/>
          <w:sz w:val="28"/>
          <w:szCs w:val="28"/>
        </w:rPr>
        <w:t xml:space="preserve">Cessna </w:t>
      </w:r>
      <w:r w:rsidR="00AD14AF" w:rsidRPr="00AD6FD4">
        <w:rPr>
          <w:rFonts w:ascii="Arial" w:hAnsi="Arial" w:cs="Arial"/>
          <w:b/>
          <w:bCs/>
          <w:sz w:val="28"/>
          <w:szCs w:val="28"/>
        </w:rPr>
        <w:t>182T</w:t>
      </w:r>
      <w:r w:rsidR="00DE6A53" w:rsidRPr="00AD6FD4">
        <w:rPr>
          <w:rFonts w:ascii="Arial" w:hAnsi="Arial" w:cs="Arial"/>
          <w:b/>
          <w:bCs/>
          <w:sz w:val="28"/>
          <w:szCs w:val="28"/>
        </w:rPr>
        <w:t xml:space="preserve"> S</w:t>
      </w:r>
      <w:r w:rsidR="00AD14AF" w:rsidRPr="00AD6FD4">
        <w:rPr>
          <w:rFonts w:ascii="Arial" w:hAnsi="Arial" w:cs="Arial"/>
          <w:b/>
          <w:bCs/>
          <w:sz w:val="28"/>
          <w:szCs w:val="28"/>
        </w:rPr>
        <w:t>kylane</w:t>
      </w:r>
      <w:r w:rsidR="00DE6A53" w:rsidRPr="00AD6FD4">
        <w:rPr>
          <w:rFonts w:ascii="Arial" w:hAnsi="Arial" w:cs="Arial"/>
          <w:b/>
          <w:bCs/>
          <w:sz w:val="28"/>
          <w:szCs w:val="28"/>
        </w:rPr>
        <w:t xml:space="preserve"> with </w:t>
      </w:r>
      <w:r w:rsidRPr="00AD6FD4">
        <w:rPr>
          <w:rFonts w:ascii="Arial" w:hAnsi="Arial" w:cs="Arial"/>
          <w:b/>
          <w:bCs/>
          <w:sz w:val="28"/>
          <w:szCs w:val="28"/>
        </w:rPr>
        <w:t>G1000</w:t>
      </w:r>
      <w:r w:rsidR="00DE6A53" w:rsidRPr="00AD6FD4">
        <w:rPr>
          <w:rFonts w:ascii="Arial" w:hAnsi="Arial" w:cs="Arial"/>
          <w:b/>
          <w:bCs/>
          <w:sz w:val="28"/>
          <w:szCs w:val="28"/>
        </w:rPr>
        <w:t>, GFC700, WAAS</w:t>
      </w:r>
    </w:p>
    <w:p w14:paraId="04BA63A5" w14:textId="0181A1D8" w:rsidR="00DE6A53" w:rsidRPr="00AD6FD4" w:rsidRDefault="00DE6A53" w:rsidP="00AD6FD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D6FD4">
        <w:rPr>
          <w:rFonts w:ascii="Arial" w:hAnsi="Arial" w:cs="Arial"/>
          <w:b/>
          <w:bCs/>
          <w:sz w:val="24"/>
          <w:szCs w:val="24"/>
        </w:rPr>
        <w:t>N</w:t>
      </w:r>
      <w:r w:rsidR="00C5220D" w:rsidRPr="00AD6FD4">
        <w:rPr>
          <w:rFonts w:ascii="Arial" w:hAnsi="Arial" w:cs="Arial"/>
          <w:b/>
          <w:bCs/>
          <w:sz w:val="24"/>
          <w:szCs w:val="24"/>
        </w:rPr>
        <w:t>427CS</w:t>
      </w:r>
      <w:r w:rsidRPr="00AD6FD4">
        <w:rPr>
          <w:rFonts w:ascii="Arial" w:hAnsi="Arial" w:cs="Arial"/>
          <w:b/>
          <w:bCs/>
          <w:sz w:val="24"/>
          <w:szCs w:val="24"/>
        </w:rPr>
        <w:t xml:space="preserve"> Ser#</w:t>
      </w:r>
      <w:r w:rsidR="00C5220D" w:rsidRPr="00AD6FD4">
        <w:rPr>
          <w:rFonts w:ascii="Arial" w:hAnsi="Arial" w:cs="Arial"/>
          <w:b/>
          <w:bCs/>
          <w:sz w:val="24"/>
          <w:szCs w:val="24"/>
        </w:rPr>
        <w:t>18282427</w:t>
      </w:r>
    </w:p>
    <w:p w14:paraId="1179D763" w14:textId="0A48989B" w:rsidR="00DE6A53" w:rsidRPr="00AD6FD4" w:rsidRDefault="00DE6A53" w:rsidP="00AD6FD4">
      <w:pPr>
        <w:spacing w:after="0" w:line="240" w:lineRule="auto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1E132929" w14:textId="083BEEC3" w:rsidR="00DE6A53" w:rsidRPr="00AD6FD4" w:rsidRDefault="00C6642A" w:rsidP="00AD6FD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AD6FD4">
        <w:rPr>
          <w:rFonts w:ascii="Arial" w:hAnsi="Arial" w:cs="Arial"/>
          <w:b/>
          <w:bCs/>
          <w:sz w:val="20"/>
          <w:szCs w:val="20"/>
        </w:rPr>
        <w:t>9</w:t>
      </w:r>
      <w:r w:rsidR="00AD6FD4">
        <w:rPr>
          <w:rFonts w:ascii="Arial" w:hAnsi="Arial" w:cs="Arial"/>
          <w:b/>
          <w:bCs/>
          <w:sz w:val="20"/>
          <w:szCs w:val="20"/>
        </w:rPr>
        <w:t>64</w:t>
      </w:r>
      <w:r w:rsidR="00DE6A53" w:rsidRPr="00AD6FD4">
        <w:rPr>
          <w:rFonts w:ascii="Arial" w:hAnsi="Arial" w:cs="Arial"/>
          <w:b/>
          <w:bCs/>
          <w:sz w:val="20"/>
          <w:szCs w:val="20"/>
        </w:rPr>
        <w:t xml:space="preserve"> Total Time Since New</w:t>
      </w:r>
    </w:p>
    <w:p w14:paraId="4C03CB26" w14:textId="77777777" w:rsidR="00DE6A53" w:rsidRPr="00AD6FD4" w:rsidRDefault="00DE6A53" w:rsidP="00AD6FD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509769" w14:textId="77777777" w:rsidR="00DE6A53" w:rsidRPr="00AD6FD4" w:rsidRDefault="00DE6A53" w:rsidP="00AD6FD4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  <w:sectPr w:rsidR="00DE6A53" w:rsidRPr="00AD6FD4" w:rsidSect="00AD6FD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C88E584" w14:textId="238D4961" w:rsidR="00DE6A53" w:rsidRPr="00AD6FD4" w:rsidRDefault="00DE6A53" w:rsidP="00AD6FD4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 w:rsidRPr="00AD6FD4">
        <w:rPr>
          <w:rFonts w:ascii="Arial" w:eastAsia="Arial" w:hAnsi="Arial" w:cs="Arial"/>
          <w:b/>
          <w:sz w:val="20"/>
          <w:szCs w:val="20"/>
        </w:rPr>
        <w:t>Avionics</w:t>
      </w:r>
      <w:r w:rsidR="005E3186">
        <w:rPr>
          <w:rFonts w:ascii="Arial" w:eastAsia="Arial" w:hAnsi="Arial" w:cs="Arial"/>
          <w:b/>
          <w:sz w:val="20"/>
          <w:szCs w:val="20"/>
        </w:rPr>
        <w:t>/Equipment</w:t>
      </w:r>
      <w:r w:rsidRPr="00AD6FD4">
        <w:rPr>
          <w:rFonts w:ascii="Arial" w:eastAsia="Arial" w:hAnsi="Arial" w:cs="Arial"/>
          <w:b/>
          <w:sz w:val="20"/>
          <w:szCs w:val="20"/>
        </w:rPr>
        <w:t>:</w:t>
      </w:r>
    </w:p>
    <w:p w14:paraId="2E53130A" w14:textId="77777777" w:rsidR="00AD6FD4" w:rsidRDefault="00AD6FD4" w:rsidP="00AD6FD4">
      <w:pPr>
        <w:spacing w:after="0" w:line="240" w:lineRule="auto"/>
        <w:rPr>
          <w:rFonts w:ascii="Arial" w:hAnsi="Arial" w:cs="Arial"/>
          <w:sz w:val="20"/>
          <w:szCs w:val="20"/>
        </w:rPr>
        <w:sectPr w:rsidR="00AD6FD4" w:rsidSect="00AD6FD4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4BBC9BC9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GMA-1347 Digital Audio Panel with Marker Beacon/ Intercom</w:t>
      </w:r>
    </w:p>
    <w:p w14:paraId="3391C452" w14:textId="77777777" w:rsidR="00865741" w:rsidRPr="00AD6FD4" w:rsidRDefault="00865741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 xml:space="preserve">GTX-33ES Transponder-Mode S with ADS-B Out </w:t>
      </w:r>
    </w:p>
    <w:p w14:paraId="0F967BFA" w14:textId="77777777" w:rsidR="00481E26" w:rsidRPr="00AD6FD4" w:rsidRDefault="00481E26" w:rsidP="00AD6FD4">
      <w:pPr>
        <w:tabs>
          <w:tab w:val="left" w:pos="5844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AD6FD4">
        <w:rPr>
          <w:rFonts w:ascii="Arial" w:eastAsia="Times New Roman" w:hAnsi="Arial" w:cs="Arial"/>
          <w:bCs/>
          <w:sz w:val="20"/>
          <w:szCs w:val="20"/>
        </w:rPr>
        <w:t>GDU-1044B Primary Flight Display (PFD)</w:t>
      </w:r>
    </w:p>
    <w:p w14:paraId="1B1EED3B" w14:textId="77777777" w:rsidR="00481E26" w:rsidRPr="00AD6FD4" w:rsidRDefault="00481E26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  <w:color w:val="auto"/>
        </w:rPr>
        <w:t xml:space="preserve">GDU-1044B </w:t>
      </w:r>
      <w:r w:rsidRPr="00AD6FD4">
        <w:rPr>
          <w:rStyle w:val="A2"/>
          <w:rFonts w:ascii="Arial" w:hAnsi="Arial" w:cs="Arial"/>
          <w:b w:val="0"/>
          <w:bCs w:val="0"/>
        </w:rPr>
        <w:t>Multi-Function Display (MFD)</w:t>
      </w:r>
    </w:p>
    <w:p w14:paraId="3378079B" w14:textId="26D0E719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GIA-63W NAV/COM/GPS/WAAS with G</w:t>
      </w:r>
      <w:r w:rsidR="000B4686">
        <w:rPr>
          <w:rFonts w:ascii="Arial" w:hAnsi="Arial" w:cs="Arial"/>
          <w:sz w:val="20"/>
          <w:szCs w:val="20"/>
        </w:rPr>
        <w:t>lideslope</w:t>
      </w:r>
      <w:r w:rsidRPr="00AD6FD4">
        <w:rPr>
          <w:rFonts w:ascii="Arial" w:hAnsi="Arial" w:cs="Arial"/>
          <w:sz w:val="20"/>
          <w:szCs w:val="20"/>
        </w:rPr>
        <w:t xml:space="preserve"> #1</w:t>
      </w:r>
    </w:p>
    <w:p w14:paraId="1EC896AF" w14:textId="2127AA17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GIA-63W NAV/COM/GPS/WAAS with G</w:t>
      </w:r>
      <w:r w:rsidR="000B4686">
        <w:rPr>
          <w:rFonts w:ascii="Arial" w:hAnsi="Arial" w:cs="Arial"/>
          <w:sz w:val="20"/>
          <w:szCs w:val="20"/>
        </w:rPr>
        <w:t>lideslope</w:t>
      </w:r>
      <w:r w:rsidRPr="00AD6FD4">
        <w:rPr>
          <w:rFonts w:ascii="Arial" w:hAnsi="Arial" w:cs="Arial"/>
          <w:sz w:val="20"/>
          <w:szCs w:val="20"/>
        </w:rPr>
        <w:t xml:space="preserve"> #2</w:t>
      </w:r>
    </w:p>
    <w:p w14:paraId="2C10A06E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GEA-71 Engine/Airframe Computer</w:t>
      </w:r>
    </w:p>
    <w:p w14:paraId="14E7761A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GRS-77 Attitude &amp; Heading Reference System (AHRS)</w:t>
      </w:r>
    </w:p>
    <w:p w14:paraId="0EAA8AA1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GDC-74A Air Data Computer (ADC)</w:t>
      </w:r>
    </w:p>
    <w:p w14:paraId="3F950B65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GMU-44 Magnetometer</w:t>
      </w:r>
    </w:p>
    <w:p w14:paraId="53E2F16A" w14:textId="09B50AE7" w:rsidR="00FD072D" w:rsidRPr="00AD6FD4" w:rsidRDefault="00FD072D" w:rsidP="00AD6FD4">
      <w:pPr>
        <w:pStyle w:val="Pa0"/>
        <w:spacing w:line="240" w:lineRule="auto"/>
        <w:rPr>
          <w:rFonts w:eastAsia="Arial"/>
          <w:sz w:val="20"/>
          <w:szCs w:val="20"/>
        </w:rPr>
      </w:pPr>
      <w:r w:rsidRPr="00AD6FD4">
        <w:rPr>
          <w:rFonts w:eastAsia="Arial"/>
          <w:sz w:val="20"/>
          <w:szCs w:val="20"/>
        </w:rPr>
        <w:t>GFC700 Autopilot System</w:t>
      </w:r>
    </w:p>
    <w:p w14:paraId="4454538A" w14:textId="77777777" w:rsidR="00FD072D" w:rsidRPr="00AD6FD4" w:rsidRDefault="00FD072D" w:rsidP="00AD6FD4">
      <w:pPr>
        <w:pStyle w:val="Pa0"/>
        <w:numPr>
          <w:ilvl w:val="0"/>
          <w:numId w:val="8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AD6FD4">
        <w:rPr>
          <w:rFonts w:eastAsia="Arial"/>
          <w:sz w:val="20"/>
          <w:szCs w:val="20"/>
        </w:rPr>
        <w:t>Go-Around Switch</w:t>
      </w:r>
    </w:p>
    <w:p w14:paraId="72159B6A" w14:textId="77777777" w:rsidR="00FD072D" w:rsidRPr="00AD6FD4" w:rsidRDefault="00FD072D" w:rsidP="00AD6FD4">
      <w:pPr>
        <w:pStyle w:val="Pa0"/>
        <w:numPr>
          <w:ilvl w:val="0"/>
          <w:numId w:val="8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AD6FD4">
        <w:rPr>
          <w:rFonts w:eastAsia="Arial"/>
          <w:sz w:val="20"/>
          <w:szCs w:val="20"/>
        </w:rPr>
        <w:t>Electric Trim</w:t>
      </w:r>
    </w:p>
    <w:p w14:paraId="41F819E2" w14:textId="77777777" w:rsidR="00FD072D" w:rsidRPr="00AD6FD4" w:rsidRDefault="00FD072D" w:rsidP="00AD6FD4">
      <w:pPr>
        <w:pStyle w:val="Pa0"/>
        <w:numPr>
          <w:ilvl w:val="0"/>
          <w:numId w:val="8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AD6FD4">
        <w:rPr>
          <w:rFonts w:eastAsia="Arial"/>
          <w:sz w:val="20"/>
          <w:szCs w:val="20"/>
        </w:rPr>
        <w:t>A/P Disconnect</w:t>
      </w:r>
    </w:p>
    <w:p w14:paraId="6605CDFD" w14:textId="77777777" w:rsidR="00FD072D" w:rsidRPr="00AD6FD4" w:rsidRDefault="00FD072D" w:rsidP="00AD6FD4">
      <w:pPr>
        <w:pStyle w:val="Pa0"/>
        <w:numPr>
          <w:ilvl w:val="0"/>
          <w:numId w:val="8"/>
        </w:numPr>
        <w:spacing w:line="240" w:lineRule="auto"/>
        <w:ind w:left="180" w:hanging="180"/>
        <w:rPr>
          <w:rFonts w:eastAsia="Arial"/>
          <w:sz w:val="20"/>
          <w:szCs w:val="20"/>
        </w:rPr>
      </w:pPr>
      <w:r w:rsidRPr="00AD6FD4">
        <w:rPr>
          <w:rFonts w:eastAsia="Arial"/>
          <w:sz w:val="20"/>
          <w:szCs w:val="20"/>
        </w:rPr>
        <w:t>Control Wheel Steering Button</w:t>
      </w:r>
    </w:p>
    <w:p w14:paraId="07BC496A" w14:textId="6BC91B5A" w:rsidR="00FD072D" w:rsidRPr="00AD6FD4" w:rsidRDefault="00FD072D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WX500 Stormscope</w:t>
      </w:r>
    </w:p>
    <w:p w14:paraId="4135E725" w14:textId="77777777" w:rsidR="00FD072D" w:rsidRPr="00AD6FD4" w:rsidRDefault="00FD072D" w:rsidP="00AD6FD4">
      <w:pPr>
        <w:pStyle w:val="Pa0"/>
        <w:spacing w:line="240" w:lineRule="auto"/>
        <w:rPr>
          <w:rStyle w:val="CommentTextChar"/>
          <w:b/>
        </w:rPr>
      </w:pPr>
      <w:r w:rsidRPr="00AD6FD4">
        <w:rPr>
          <w:sz w:val="20"/>
          <w:szCs w:val="20"/>
        </w:rPr>
        <w:t>Artex ME406 Emergency Locator Transmitter</w:t>
      </w:r>
      <w:r w:rsidRPr="00AD6FD4">
        <w:rPr>
          <w:rStyle w:val="CommentTextChar"/>
          <w:b/>
        </w:rPr>
        <w:t xml:space="preserve">  </w:t>
      </w:r>
    </w:p>
    <w:p w14:paraId="4BF15D9E" w14:textId="77777777" w:rsidR="00FD072D" w:rsidRPr="00AD6FD4" w:rsidRDefault="00FD072D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Emergency Locator Transmitter Remote Mounted Switch</w:t>
      </w:r>
    </w:p>
    <w:p w14:paraId="05A154D0" w14:textId="77777777" w:rsidR="00FD072D" w:rsidRPr="00AD6FD4" w:rsidRDefault="00FD072D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Auxiliary Stereo Input Jack</w:t>
      </w:r>
    </w:p>
    <w:p w14:paraId="193F5DF2" w14:textId="77777777" w:rsidR="00FD072D" w:rsidRPr="00AD6FD4" w:rsidRDefault="00FD072D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LED Lighted Switch Panel</w:t>
      </w:r>
    </w:p>
    <w:p w14:paraId="2F03D11A" w14:textId="77777777" w:rsidR="00FD072D" w:rsidRPr="00AD6FD4" w:rsidRDefault="00FD072D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LED Light Circuit Breaker Panel</w:t>
      </w:r>
    </w:p>
    <w:p w14:paraId="40799129" w14:textId="77777777" w:rsidR="00FD072D" w:rsidRPr="00AD6FD4" w:rsidRDefault="00FD072D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Backup Single Pump Vacuum System</w:t>
      </w:r>
    </w:p>
    <w:p w14:paraId="12C2AD03" w14:textId="77777777" w:rsidR="00FD072D" w:rsidRPr="00AD6FD4" w:rsidRDefault="00FD072D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Standby Battery Controller</w:t>
      </w:r>
    </w:p>
    <w:p w14:paraId="5173FAC5" w14:textId="77777777" w:rsidR="00FD072D" w:rsidRPr="00AD6FD4" w:rsidRDefault="00FD072D" w:rsidP="00AD6FD4">
      <w:pPr>
        <w:pStyle w:val="Pa0"/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Standby Battery, 24 volt 6.2 AH</w:t>
      </w:r>
    </w:p>
    <w:p w14:paraId="6968379F" w14:textId="77777777" w:rsidR="00FD072D" w:rsidRPr="00AD6FD4" w:rsidRDefault="00FD072D" w:rsidP="00AD6FD4">
      <w:pPr>
        <w:pStyle w:val="Pa0"/>
        <w:tabs>
          <w:tab w:val="left" w:pos="2370"/>
        </w:tabs>
        <w:spacing w:line="240" w:lineRule="auto"/>
        <w:rPr>
          <w:rStyle w:val="A2"/>
          <w:rFonts w:ascii="Arial" w:hAnsi="Arial" w:cs="Arial"/>
          <w:b w:val="0"/>
          <w:bCs w:val="0"/>
        </w:rPr>
      </w:pPr>
      <w:r w:rsidRPr="00AD6FD4">
        <w:rPr>
          <w:rStyle w:val="A2"/>
          <w:rFonts w:ascii="Arial" w:hAnsi="Arial" w:cs="Arial"/>
          <w:b w:val="0"/>
          <w:bCs w:val="0"/>
        </w:rPr>
        <w:t>Avionics Cooling Fans</w:t>
      </w:r>
    </w:p>
    <w:p w14:paraId="5E2AC9B8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AD6FD4">
        <w:rPr>
          <w:rFonts w:ascii="Arial" w:hAnsi="Arial" w:cs="Arial"/>
          <w:color w:val="201D1E"/>
          <w:sz w:val="20"/>
          <w:szCs w:val="20"/>
        </w:rPr>
        <w:t>Garmin SafeTaxi &amp; FliteCharts</w:t>
      </w:r>
    </w:p>
    <w:p w14:paraId="5989A1CE" w14:textId="047ED174" w:rsidR="00BA61BC" w:rsidRPr="00AD6FD4" w:rsidRDefault="00BA61BC" w:rsidP="00AD6FD4">
      <w:pPr>
        <w:pStyle w:val="Default"/>
        <w:rPr>
          <w:color w:val="auto"/>
          <w:sz w:val="20"/>
          <w:szCs w:val="20"/>
        </w:rPr>
      </w:pPr>
      <w:r w:rsidRPr="00AD6FD4">
        <w:rPr>
          <w:color w:val="auto"/>
          <w:sz w:val="20"/>
          <w:szCs w:val="20"/>
        </w:rPr>
        <w:t xml:space="preserve">Garmin SiriusXM Weather &amp; Radio (GDL-69A) </w:t>
      </w:r>
    </w:p>
    <w:p w14:paraId="440E33CF" w14:textId="0CCF96D4" w:rsidR="00AD6FD4" w:rsidRDefault="003066CC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  <w:sectPr w:rsidR="00AD6FD4" w:rsidSect="00AD6FD4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  <w:r w:rsidRPr="003066CC">
        <w:rPr>
          <w:rFonts w:ascii="Arial" w:eastAsia="Arial" w:hAnsi="Arial" w:cs="Arial"/>
          <w:color w:val="231F20"/>
          <w:sz w:val="20"/>
          <w:szCs w:val="20"/>
        </w:rPr>
        <w:t>AmSafe Inflatable Restraints: Pilot, Co-Pilot, Seats 3 &amp; 4</w:t>
      </w:r>
    </w:p>
    <w:p w14:paraId="4F74F983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E4C9B84" w14:textId="77777777" w:rsidR="00AD51BD" w:rsidRPr="00AD6FD4" w:rsidRDefault="00AD51BD" w:rsidP="00AD6FD4">
      <w:pPr>
        <w:spacing w:after="0" w:line="240" w:lineRule="auto"/>
        <w:rPr>
          <w:rFonts w:ascii="Arial" w:hAnsi="Arial" w:cs="Arial"/>
          <w:b/>
          <w:sz w:val="20"/>
          <w:szCs w:val="20"/>
        </w:rPr>
        <w:sectPr w:rsidR="00AD51BD" w:rsidRPr="00AD6FD4" w:rsidSect="00AD6FD4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5594E6D6" w14:textId="77777777" w:rsidR="00FD072D" w:rsidRPr="00AD6FD4" w:rsidRDefault="00FD072D" w:rsidP="00AD6FD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D6FD4">
        <w:rPr>
          <w:rFonts w:ascii="Arial" w:hAnsi="Arial" w:cs="Arial"/>
          <w:b/>
          <w:sz w:val="20"/>
          <w:szCs w:val="20"/>
        </w:rPr>
        <w:t xml:space="preserve">Additional Equipment: </w:t>
      </w:r>
    </w:p>
    <w:p w14:paraId="67D72A94" w14:textId="44894DE0" w:rsidR="000D1DBB" w:rsidRPr="00AD6FD4" w:rsidRDefault="000D1DBB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Air Conditioning</w:t>
      </w:r>
    </w:p>
    <w:p w14:paraId="663B62A1" w14:textId="2C5353FF" w:rsidR="00144AC4" w:rsidRPr="00AD6FD4" w:rsidRDefault="00144AC4" w:rsidP="00144AC4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Hlk158187651"/>
      <w:r>
        <w:rPr>
          <w:rFonts w:ascii="Arial" w:hAnsi="Arial" w:cs="Arial"/>
          <w:sz w:val="20"/>
          <w:szCs w:val="20"/>
        </w:rPr>
        <w:t xml:space="preserve">Garmin </w:t>
      </w:r>
      <w:r w:rsidRPr="00AD6FD4">
        <w:rPr>
          <w:rFonts w:ascii="Arial" w:hAnsi="Arial" w:cs="Arial"/>
          <w:sz w:val="20"/>
          <w:szCs w:val="20"/>
        </w:rPr>
        <w:t>GTS-800 Traffic Advisory System (TAS)</w:t>
      </w:r>
      <w:r w:rsidRPr="00AD6FD4">
        <w:rPr>
          <w:rFonts w:ascii="Arial" w:hAnsi="Arial" w:cs="Arial"/>
          <w:sz w:val="20"/>
          <w:szCs w:val="20"/>
        </w:rPr>
        <w:tab/>
      </w:r>
    </w:p>
    <w:p w14:paraId="0EB54B07" w14:textId="77777777" w:rsidR="00607E77" w:rsidRPr="00AD6FD4" w:rsidRDefault="00607E77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Synthetic Vision Technology (SVT)</w:t>
      </w:r>
    </w:p>
    <w:p w14:paraId="50B5FAAE" w14:textId="705EB2AF" w:rsidR="007D747A" w:rsidRPr="00AD6FD4" w:rsidRDefault="007D747A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1" w:name="_Hlk158189106"/>
      <w:bookmarkEnd w:id="0"/>
      <w:r w:rsidRPr="00AD6FD4">
        <w:rPr>
          <w:rFonts w:ascii="Arial" w:hAnsi="Arial" w:cs="Arial"/>
          <w:sz w:val="20"/>
          <w:szCs w:val="20"/>
        </w:rPr>
        <w:t>Stabilizer Abrasion Boots</w:t>
      </w:r>
      <w:bookmarkEnd w:id="1"/>
    </w:p>
    <w:p w14:paraId="7BAEA896" w14:textId="76868610" w:rsidR="00766EC8" w:rsidRPr="00AD6FD4" w:rsidRDefault="00766EC8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2" w:name="_Hlk158187850"/>
      <w:r w:rsidRPr="00AD6FD4">
        <w:rPr>
          <w:rFonts w:ascii="Arial" w:hAnsi="Arial" w:cs="Arial"/>
          <w:sz w:val="20"/>
          <w:szCs w:val="20"/>
        </w:rPr>
        <w:t>Tanis Engine Preheater</w:t>
      </w:r>
      <w:r w:rsidRPr="00AD6FD4">
        <w:rPr>
          <w:rFonts w:ascii="Arial" w:hAnsi="Arial" w:cs="Arial"/>
          <w:sz w:val="20"/>
          <w:szCs w:val="20"/>
        </w:rPr>
        <w:tab/>
      </w:r>
      <w:bookmarkEnd w:id="2"/>
    </w:p>
    <w:p w14:paraId="60F1AE37" w14:textId="77777777" w:rsidR="008C3447" w:rsidRPr="00AD6FD4" w:rsidRDefault="008C3447" w:rsidP="00AD6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D6FD4">
        <w:rPr>
          <w:rFonts w:ascii="Arial" w:hAnsi="Arial" w:cs="Arial"/>
          <w:sz w:val="20"/>
          <w:szCs w:val="20"/>
        </w:rPr>
        <w:t>Carbon Monoxide Detector</w:t>
      </w:r>
    </w:p>
    <w:p w14:paraId="4C688E30" w14:textId="2FA1A8D8" w:rsidR="00FD072D" w:rsidRPr="00AD6FD4" w:rsidRDefault="00FD072D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D6FD4">
        <w:rPr>
          <w:rFonts w:ascii="Arial" w:hAnsi="Arial" w:cs="Arial"/>
          <w:bCs/>
          <w:sz w:val="20"/>
          <w:szCs w:val="20"/>
        </w:rPr>
        <w:t>Rosen Sunvisors</w:t>
      </w:r>
    </w:p>
    <w:p w14:paraId="309657EB" w14:textId="77777777" w:rsidR="00AD14AF" w:rsidRPr="00AD6FD4" w:rsidRDefault="00AD14AF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88D9EFD" w14:textId="6EA6C21E" w:rsidR="00DE6A53" w:rsidRPr="00AD6FD4" w:rsidRDefault="00DE6A53" w:rsidP="00AD6FD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D6FD4">
        <w:rPr>
          <w:rFonts w:ascii="Arial" w:hAnsi="Arial" w:cs="Arial"/>
          <w:b/>
          <w:sz w:val="20"/>
          <w:szCs w:val="20"/>
        </w:rPr>
        <w:t>Exterior:</w:t>
      </w:r>
    </w:p>
    <w:p w14:paraId="41B6A443" w14:textId="4D109A25" w:rsidR="00660BDF" w:rsidRPr="00AD6FD4" w:rsidRDefault="00660BDF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D6FD4">
        <w:rPr>
          <w:rFonts w:ascii="Arial" w:hAnsi="Arial" w:cs="Arial"/>
          <w:bCs/>
          <w:sz w:val="20"/>
          <w:szCs w:val="20"/>
        </w:rPr>
        <w:t>Matterhorn White with</w:t>
      </w:r>
      <w:r w:rsidR="007D747A" w:rsidRPr="00AD6FD4">
        <w:rPr>
          <w:rFonts w:ascii="Arial" w:hAnsi="Arial" w:cs="Arial"/>
          <w:bCs/>
          <w:sz w:val="20"/>
          <w:szCs w:val="20"/>
        </w:rPr>
        <w:t xml:space="preserve"> Slate Gray Pearl</w:t>
      </w:r>
      <w:r w:rsidR="00896685" w:rsidRPr="00AD6FD4">
        <w:rPr>
          <w:rFonts w:ascii="Arial" w:hAnsi="Arial" w:cs="Arial"/>
          <w:bCs/>
          <w:sz w:val="20"/>
          <w:szCs w:val="20"/>
        </w:rPr>
        <w:t xml:space="preserve"> and Cumulus Pearl</w:t>
      </w:r>
      <w:r w:rsidRPr="00AD6FD4">
        <w:rPr>
          <w:rFonts w:ascii="Arial" w:hAnsi="Arial" w:cs="Arial"/>
          <w:bCs/>
          <w:sz w:val="20"/>
          <w:szCs w:val="20"/>
        </w:rPr>
        <w:t xml:space="preserve"> Stripes</w:t>
      </w:r>
      <w:r w:rsidR="003733E7" w:rsidRPr="00AD6FD4">
        <w:rPr>
          <w:rFonts w:ascii="Arial" w:hAnsi="Arial" w:cs="Arial"/>
          <w:bCs/>
          <w:sz w:val="20"/>
          <w:szCs w:val="20"/>
        </w:rPr>
        <w:t xml:space="preserve"> </w:t>
      </w:r>
    </w:p>
    <w:p w14:paraId="431D12CE" w14:textId="77777777" w:rsidR="00AD51BD" w:rsidRPr="00AD6FD4" w:rsidRDefault="00AD51BD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373658C" w14:textId="77777777" w:rsidR="00AD51BD" w:rsidRPr="00AD6FD4" w:rsidRDefault="00AD51BD" w:rsidP="00AD6FD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D6FD4">
        <w:rPr>
          <w:rFonts w:ascii="Arial" w:hAnsi="Arial" w:cs="Arial"/>
          <w:b/>
          <w:sz w:val="20"/>
          <w:szCs w:val="20"/>
        </w:rPr>
        <w:t xml:space="preserve">Interior: </w:t>
      </w:r>
    </w:p>
    <w:p w14:paraId="1BF6DFF0" w14:textId="7C7B7FEC" w:rsidR="00AD51BD" w:rsidRPr="00AD6FD4" w:rsidRDefault="00AD51BD" w:rsidP="00AD6FD4">
      <w:pPr>
        <w:tabs>
          <w:tab w:val="left" w:pos="5844"/>
        </w:tabs>
        <w:spacing w:after="0" w:line="240" w:lineRule="auto"/>
        <w:rPr>
          <w:rFonts w:ascii="Arial" w:hAnsi="Arial" w:cs="Arial"/>
          <w:bCs/>
          <w:sz w:val="20"/>
          <w:szCs w:val="20"/>
        </w:rPr>
        <w:sectPr w:rsidR="00AD51BD" w:rsidRPr="00AD6FD4" w:rsidSect="00AD6FD4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  <w:r w:rsidRPr="00AD6FD4">
        <w:rPr>
          <w:rFonts w:ascii="Arial" w:hAnsi="Arial" w:cs="Arial"/>
          <w:bCs/>
          <w:sz w:val="20"/>
          <w:szCs w:val="20"/>
        </w:rPr>
        <w:t xml:space="preserve">Leather: </w:t>
      </w:r>
      <w:r w:rsidR="00F8756C" w:rsidRPr="00AD6FD4">
        <w:rPr>
          <w:rFonts w:ascii="Arial" w:hAnsi="Arial" w:cs="Arial"/>
          <w:bCs/>
          <w:sz w:val="20"/>
          <w:szCs w:val="20"/>
        </w:rPr>
        <w:t>Crème Leather Seat Surfaces with Black Perforated Inserts</w:t>
      </w:r>
    </w:p>
    <w:p w14:paraId="0C73042A" w14:textId="1C34604F" w:rsidR="00AD51BD" w:rsidRDefault="00AD51BD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569995A" w14:textId="623697ED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D6FD4">
        <w:rPr>
          <w:rFonts w:ascii="Segoe UI" w:eastAsia="Times New Roman" w:hAnsi="Segoe UI" w:cs="Segoe UI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99EA5FD" wp14:editId="03240421">
            <wp:simplePos x="0" y="0"/>
            <wp:positionH relativeFrom="margin">
              <wp:posOffset>1655859</wp:posOffset>
            </wp:positionH>
            <wp:positionV relativeFrom="paragraph">
              <wp:posOffset>66648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97333" w14:textId="0A897B4C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E0D13B7" w14:textId="6517A4E7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711DC56" w14:textId="3DD6D4FB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5624261" w14:textId="01351AC3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3E3A79D" w14:textId="6AF4BCA4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6B9E187" w14:textId="7619E78D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46FB7DD" w14:textId="4A02291F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938E8E5" w14:textId="662FB0AD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46C4D1FE" w14:textId="77777777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8FBE6E3" w14:textId="5463B0EB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2DF0487" w14:textId="7A8290DA" w:rsidR="00AD6FD4" w:rsidRDefault="00AD6FD4" w:rsidP="00AD6FD4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28F9AB5" w14:textId="6C790A3F" w:rsidR="00AD6FD4" w:rsidRPr="001466D2" w:rsidRDefault="00AD6FD4" w:rsidP="0080541D">
      <w:pPr>
        <w:tabs>
          <w:tab w:val="left" w:pos="5824"/>
        </w:tabs>
        <w:spacing w:after="0" w:line="240" w:lineRule="auto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6A2EECB7" w14:textId="3A0506FE" w:rsidR="00AD6FD4" w:rsidRPr="001466D2" w:rsidRDefault="00AD6FD4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253C15F4" w14:textId="77777777" w:rsidR="00AD6FD4" w:rsidRPr="001466D2" w:rsidRDefault="00AD6FD4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0D22F395" w14:textId="77777777" w:rsidR="00AD6FD4" w:rsidRPr="001466D2" w:rsidRDefault="00AD6FD4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5E73BCFB" w14:textId="09BAE6D8" w:rsidR="00DE6A53" w:rsidRPr="00AD6FD4" w:rsidRDefault="00AD6FD4" w:rsidP="00AD6FD4">
      <w:pPr>
        <w:tabs>
          <w:tab w:val="left" w:pos="5844"/>
        </w:tabs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Trades Welcome  •  No Damage History  •  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DE6A53" w:rsidRPr="00AD6FD4" w:rsidSect="00AD6FD4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7F57C" w14:textId="77777777" w:rsidR="00A3140B" w:rsidRDefault="00A3140B" w:rsidP="00DE6A53">
      <w:pPr>
        <w:spacing w:after="0" w:line="240" w:lineRule="auto"/>
      </w:pPr>
      <w:r>
        <w:separator/>
      </w:r>
    </w:p>
  </w:endnote>
  <w:endnote w:type="continuationSeparator" w:id="0">
    <w:p w14:paraId="0FB5A03C" w14:textId="77777777" w:rsidR="00A3140B" w:rsidRDefault="00A3140B" w:rsidP="00DE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4ABA" w14:textId="77777777" w:rsidR="006B76AD" w:rsidRDefault="006B76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6605" w14:textId="77777777" w:rsidR="00793750" w:rsidRPr="006E7E32" w:rsidRDefault="00793750" w:rsidP="00F6148D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4A8BF81F" w14:textId="6259C3C4" w:rsidR="00DE6A53" w:rsidRPr="00A92F49" w:rsidRDefault="00793750" w:rsidP="00793750">
    <w:pPr>
      <w:pStyle w:val="Footer"/>
      <w:jc w:val="center"/>
      <w:rPr>
        <w:rFonts w:ascii="Arial" w:hAnsi="Arial" w:cs="Arial"/>
        <w:sz w:val="20"/>
        <w:lang w:val="pt-BR"/>
      </w:rPr>
    </w:pPr>
    <w:r w:rsidRPr="00A92F49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83CF" w14:textId="77777777" w:rsidR="006B76AD" w:rsidRDefault="006B76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F893" w14:textId="77777777" w:rsidR="00A3140B" w:rsidRDefault="00A3140B" w:rsidP="00DE6A53">
      <w:pPr>
        <w:spacing w:after="0" w:line="240" w:lineRule="auto"/>
      </w:pPr>
      <w:r>
        <w:separator/>
      </w:r>
    </w:p>
  </w:footnote>
  <w:footnote w:type="continuationSeparator" w:id="0">
    <w:p w14:paraId="023EDCC8" w14:textId="77777777" w:rsidR="00A3140B" w:rsidRDefault="00A3140B" w:rsidP="00DE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7CD8" w14:textId="7B7E55E2" w:rsidR="006B76AD" w:rsidRDefault="006B76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B965" w14:textId="38B1B20B" w:rsidR="00DE6A53" w:rsidRDefault="00DE6A53">
    <w:pPr>
      <w:pStyle w:val="Header"/>
    </w:pPr>
    <w:r>
      <w:rPr>
        <w:noProof/>
      </w:rPr>
      <w:drawing>
        <wp:inline distT="0" distB="0" distL="0" distR="0" wp14:anchorId="788C9AF2" wp14:editId="74C7AF9F">
          <wp:extent cx="6858000" cy="692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6281" w14:textId="581A1401" w:rsidR="006B76AD" w:rsidRDefault="006B76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61C21C"/>
    <w:multiLevelType w:val="hybridMultilevel"/>
    <w:tmpl w:val="44C4A8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E50767"/>
    <w:multiLevelType w:val="hybridMultilevel"/>
    <w:tmpl w:val="75D6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80703"/>
    <w:multiLevelType w:val="hybridMultilevel"/>
    <w:tmpl w:val="7FFC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439F3"/>
    <w:multiLevelType w:val="hybridMultilevel"/>
    <w:tmpl w:val="DD7691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7400C1"/>
    <w:multiLevelType w:val="hybridMultilevel"/>
    <w:tmpl w:val="1CD0C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E74BFE"/>
    <w:multiLevelType w:val="hybridMultilevel"/>
    <w:tmpl w:val="11820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AFFAA"/>
    <w:multiLevelType w:val="hybridMultilevel"/>
    <w:tmpl w:val="134CFF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3F527CF"/>
    <w:multiLevelType w:val="hybridMultilevel"/>
    <w:tmpl w:val="32E6EB86"/>
    <w:lvl w:ilvl="0" w:tplc="C20020FE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427690">
    <w:abstractNumId w:val="0"/>
  </w:num>
  <w:num w:numId="2" w16cid:durableId="923416606">
    <w:abstractNumId w:val="6"/>
  </w:num>
  <w:num w:numId="3" w16cid:durableId="211426303">
    <w:abstractNumId w:val="5"/>
  </w:num>
  <w:num w:numId="4" w16cid:durableId="875119384">
    <w:abstractNumId w:val="2"/>
  </w:num>
  <w:num w:numId="5" w16cid:durableId="1018653270">
    <w:abstractNumId w:val="1"/>
  </w:num>
  <w:num w:numId="6" w16cid:durableId="858273807">
    <w:abstractNumId w:val="7"/>
  </w:num>
  <w:num w:numId="7" w16cid:durableId="107891333">
    <w:abstractNumId w:val="3"/>
  </w:num>
  <w:num w:numId="8" w16cid:durableId="8708728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DC"/>
    <w:rsid w:val="0007687A"/>
    <w:rsid w:val="0008380F"/>
    <w:rsid w:val="000B4686"/>
    <w:rsid w:val="000D1DBB"/>
    <w:rsid w:val="00144AC4"/>
    <w:rsid w:val="00162A65"/>
    <w:rsid w:val="001A686C"/>
    <w:rsid w:val="00213917"/>
    <w:rsid w:val="0023492C"/>
    <w:rsid w:val="00257ECE"/>
    <w:rsid w:val="002678AD"/>
    <w:rsid w:val="002D12CA"/>
    <w:rsid w:val="003066CC"/>
    <w:rsid w:val="0032030B"/>
    <w:rsid w:val="003733E7"/>
    <w:rsid w:val="003F4E80"/>
    <w:rsid w:val="00481E26"/>
    <w:rsid w:val="004D50A5"/>
    <w:rsid w:val="0050314F"/>
    <w:rsid w:val="005E3186"/>
    <w:rsid w:val="005F6CC9"/>
    <w:rsid w:val="00607E77"/>
    <w:rsid w:val="00621668"/>
    <w:rsid w:val="00633E3D"/>
    <w:rsid w:val="00660BDF"/>
    <w:rsid w:val="0069562B"/>
    <w:rsid w:val="006B76AD"/>
    <w:rsid w:val="00700FE1"/>
    <w:rsid w:val="00766EC8"/>
    <w:rsid w:val="00793750"/>
    <w:rsid w:val="007A1A64"/>
    <w:rsid w:val="007D4425"/>
    <w:rsid w:val="007D747A"/>
    <w:rsid w:val="007F05D8"/>
    <w:rsid w:val="00801B9D"/>
    <w:rsid w:val="00865741"/>
    <w:rsid w:val="008918E5"/>
    <w:rsid w:val="00896685"/>
    <w:rsid w:val="008B50CD"/>
    <w:rsid w:val="008C3447"/>
    <w:rsid w:val="008D35F8"/>
    <w:rsid w:val="00923BC4"/>
    <w:rsid w:val="00984827"/>
    <w:rsid w:val="00A04FFA"/>
    <w:rsid w:val="00A3140B"/>
    <w:rsid w:val="00A664E4"/>
    <w:rsid w:val="00A734DC"/>
    <w:rsid w:val="00A92F49"/>
    <w:rsid w:val="00AA1CB4"/>
    <w:rsid w:val="00AD14AF"/>
    <w:rsid w:val="00AD51BD"/>
    <w:rsid w:val="00AD6FD4"/>
    <w:rsid w:val="00AF0E46"/>
    <w:rsid w:val="00B70390"/>
    <w:rsid w:val="00BA61BC"/>
    <w:rsid w:val="00BF0FD5"/>
    <w:rsid w:val="00C02FB2"/>
    <w:rsid w:val="00C323B6"/>
    <w:rsid w:val="00C5220D"/>
    <w:rsid w:val="00C53B44"/>
    <w:rsid w:val="00C6642A"/>
    <w:rsid w:val="00CD408E"/>
    <w:rsid w:val="00CE2D46"/>
    <w:rsid w:val="00D12692"/>
    <w:rsid w:val="00D43600"/>
    <w:rsid w:val="00D645C5"/>
    <w:rsid w:val="00D951DB"/>
    <w:rsid w:val="00D951EA"/>
    <w:rsid w:val="00DA2A9C"/>
    <w:rsid w:val="00DA5B2C"/>
    <w:rsid w:val="00DE2A81"/>
    <w:rsid w:val="00DE6A53"/>
    <w:rsid w:val="00DF1C4E"/>
    <w:rsid w:val="00E4695D"/>
    <w:rsid w:val="00E5071E"/>
    <w:rsid w:val="00E51CB0"/>
    <w:rsid w:val="00E706BC"/>
    <w:rsid w:val="00EA5B23"/>
    <w:rsid w:val="00ED5D11"/>
    <w:rsid w:val="00EF7B23"/>
    <w:rsid w:val="00F8756C"/>
    <w:rsid w:val="00FD072D"/>
    <w:rsid w:val="00FD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57829"/>
  <w15:docId w15:val="{6957A50E-DB91-4801-895B-2745163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A734DC"/>
    <w:rPr>
      <w:color w:val="211D1E"/>
      <w:sz w:val="14"/>
      <w:szCs w:val="14"/>
    </w:rPr>
  </w:style>
  <w:style w:type="paragraph" w:customStyle="1" w:styleId="Pa0">
    <w:name w:val="Pa0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34DC"/>
    <w:rPr>
      <w:rFonts w:ascii="Wingdings" w:hAnsi="Wingdings" w:cs="Wingdings"/>
      <w:b/>
      <w:bCs/>
      <w:color w:val="211D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53"/>
  </w:style>
  <w:style w:type="paragraph" w:styleId="Footer">
    <w:name w:val="footer"/>
    <w:basedOn w:val="Normal"/>
    <w:link w:val="Foot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53"/>
  </w:style>
  <w:style w:type="paragraph" w:styleId="CommentText">
    <w:name w:val="annotation text"/>
    <w:basedOn w:val="Normal"/>
    <w:link w:val="CommentTextChar"/>
    <w:uiPriority w:val="99"/>
    <w:semiHidden/>
    <w:unhideWhenUsed/>
    <w:rsid w:val="00FD072D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7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5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cid:08444A1E-55C8-4850-BB75-028B4753A226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B565CD-8B4A-4911-A254-DECE012ED349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2.xml><?xml version="1.0" encoding="utf-8"?>
<ds:datastoreItem xmlns:ds="http://schemas.openxmlformats.org/officeDocument/2006/customXml" ds:itemID="{68D97A31-FC9F-4BC3-9AAD-61EFA51A1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C7A551-5B4F-46CC-9DA5-B4A7C7BBD5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 Spence</dc:creator>
  <cp:lastModifiedBy>Marsha Spence</cp:lastModifiedBy>
  <cp:revision>9</cp:revision>
  <cp:lastPrinted>2024-03-13T19:12:00Z</cp:lastPrinted>
  <dcterms:created xsi:type="dcterms:W3CDTF">2024-03-14T16:46:00Z</dcterms:created>
  <dcterms:modified xsi:type="dcterms:W3CDTF">2026-06-23T20:02:00Z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