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2FA62" w14:textId="77777777" w:rsidR="004A7086" w:rsidRDefault="00160304">
      <w:pPr>
        <w:spacing w:after="0" w:line="240" w:lineRule="auto"/>
        <w:rPr>
          <w:rFonts w:ascii="Arial" w:eastAsia="Quattrocento Sans" w:hAnsi="Arial" w:cs="Arial"/>
          <w:b/>
          <w:color w:val="365F91" w:themeColor="accent1" w:themeShade="BF"/>
          <w:sz w:val="28"/>
          <w:szCs w:val="28"/>
        </w:rPr>
      </w:pPr>
      <w:r w:rsidRPr="00E42CF6">
        <w:rPr>
          <w:rFonts w:ascii="Arial" w:eastAsia="Quattrocento Sans" w:hAnsi="Arial" w:cs="Arial"/>
          <w:b/>
          <w:color w:val="365F91" w:themeColor="accent1" w:themeShade="BF"/>
          <w:sz w:val="28"/>
          <w:szCs w:val="28"/>
        </w:rPr>
        <w:t xml:space="preserve">Air! </w:t>
      </w:r>
      <w:proofErr w:type="spellStart"/>
      <w:r w:rsidR="002F6960" w:rsidRPr="00E42CF6">
        <w:rPr>
          <w:rFonts w:ascii="Arial" w:eastAsia="Quattrocento Sans" w:hAnsi="Arial" w:cs="Arial"/>
          <w:b/>
          <w:color w:val="365F91" w:themeColor="accent1" w:themeShade="BF"/>
          <w:sz w:val="28"/>
          <w:szCs w:val="28"/>
        </w:rPr>
        <w:t>NXi</w:t>
      </w:r>
      <w:proofErr w:type="spellEnd"/>
      <w:r w:rsidR="002F6960" w:rsidRPr="00E42CF6">
        <w:rPr>
          <w:rFonts w:ascii="Arial" w:eastAsia="Quattrocento Sans" w:hAnsi="Arial" w:cs="Arial"/>
          <w:b/>
          <w:color w:val="365F91" w:themeColor="accent1" w:themeShade="BF"/>
          <w:sz w:val="28"/>
          <w:szCs w:val="28"/>
        </w:rPr>
        <w:t xml:space="preserve">! </w:t>
      </w:r>
      <w:r w:rsidRPr="00E42CF6">
        <w:rPr>
          <w:rFonts w:ascii="Arial" w:eastAsia="Quattrocento Sans" w:hAnsi="Arial" w:cs="Arial"/>
          <w:b/>
          <w:color w:val="365F91" w:themeColor="accent1" w:themeShade="BF"/>
          <w:sz w:val="28"/>
          <w:szCs w:val="28"/>
        </w:rPr>
        <w:t xml:space="preserve">Flight Stream 510! Iridium! Active Traffic (TAS)! SVT! </w:t>
      </w:r>
    </w:p>
    <w:p w14:paraId="7CDBE9D4" w14:textId="03C34BE3" w:rsidR="00B7230F" w:rsidRPr="00E42CF6" w:rsidRDefault="004A7086">
      <w:pPr>
        <w:spacing w:after="0" w:line="240" w:lineRule="auto"/>
        <w:rPr>
          <w:rFonts w:ascii="Arial" w:eastAsia="Quattrocento Sans" w:hAnsi="Arial" w:cs="Arial"/>
          <w:b/>
          <w:color w:val="365F91" w:themeColor="accent1" w:themeShade="BF"/>
          <w:sz w:val="28"/>
          <w:szCs w:val="28"/>
        </w:rPr>
      </w:pPr>
      <w:r>
        <w:rPr>
          <w:rFonts w:ascii="Arial" w:eastAsia="Quattrocento Sans" w:hAnsi="Arial" w:cs="Arial"/>
          <w:b/>
          <w:color w:val="365F91" w:themeColor="accent1" w:themeShade="BF"/>
          <w:sz w:val="28"/>
          <w:szCs w:val="28"/>
        </w:rPr>
        <w:t>S</w:t>
      </w:r>
      <w:r w:rsidR="00160304" w:rsidRPr="00E42CF6">
        <w:rPr>
          <w:rFonts w:ascii="Arial" w:eastAsia="Quattrocento Sans" w:hAnsi="Arial" w:cs="Arial"/>
          <w:b/>
          <w:color w:val="365F91" w:themeColor="accent1" w:themeShade="BF"/>
          <w:sz w:val="28"/>
          <w:szCs w:val="28"/>
        </w:rPr>
        <w:t xml:space="preserve">iriusXM! </w:t>
      </w:r>
      <w:r w:rsidR="002F6960" w:rsidRPr="00E42CF6">
        <w:rPr>
          <w:rFonts w:ascii="Arial" w:eastAsia="Quattrocento Sans" w:hAnsi="Arial" w:cs="Arial"/>
          <w:b/>
          <w:color w:val="365F91" w:themeColor="accent1" w:themeShade="BF"/>
          <w:sz w:val="28"/>
          <w:szCs w:val="28"/>
        </w:rPr>
        <w:t>ADS-B In/Out!</w:t>
      </w:r>
    </w:p>
    <w:p w14:paraId="7CDBE9D5" w14:textId="77777777" w:rsidR="00B7230F" w:rsidRPr="00160304" w:rsidRDefault="006F0BF3">
      <w:pPr>
        <w:spacing w:after="0" w:line="240" w:lineRule="auto"/>
        <w:rPr>
          <w:rFonts w:ascii="Arial" w:eastAsia="Quattrocento Sans" w:hAnsi="Arial" w:cs="Arial"/>
          <w:b/>
          <w:sz w:val="28"/>
          <w:szCs w:val="28"/>
        </w:rPr>
      </w:pPr>
      <w:r w:rsidRPr="00160304">
        <w:rPr>
          <w:rFonts w:ascii="Arial" w:eastAsia="Quattrocento Sans" w:hAnsi="Arial" w:cs="Arial"/>
          <w:b/>
          <w:sz w:val="28"/>
          <w:szCs w:val="28"/>
        </w:rPr>
        <w:t>2019 Cessna 182T Skylane with G1000, GFC700, WAAS</w:t>
      </w:r>
    </w:p>
    <w:p w14:paraId="7CDBE9D6" w14:textId="77777777" w:rsidR="00B7230F" w:rsidRPr="00160304" w:rsidRDefault="006F0BF3">
      <w:pPr>
        <w:spacing w:after="0" w:line="240" w:lineRule="auto"/>
        <w:rPr>
          <w:rFonts w:ascii="Arial" w:eastAsia="Quattrocento Sans" w:hAnsi="Arial" w:cs="Arial"/>
          <w:b/>
          <w:sz w:val="24"/>
          <w:szCs w:val="24"/>
        </w:rPr>
      </w:pPr>
      <w:r w:rsidRPr="00160304">
        <w:rPr>
          <w:rFonts w:ascii="Arial" w:eastAsia="Quattrocento Sans" w:hAnsi="Arial" w:cs="Arial"/>
          <w:b/>
          <w:sz w:val="24"/>
          <w:szCs w:val="24"/>
        </w:rPr>
        <w:t>N110GC Ser# 18283062</w:t>
      </w:r>
    </w:p>
    <w:p w14:paraId="7CDBE9D7" w14:textId="77777777" w:rsidR="00B7230F" w:rsidRPr="00160304" w:rsidRDefault="00B7230F">
      <w:pPr>
        <w:spacing w:after="0" w:line="240" w:lineRule="auto"/>
        <w:rPr>
          <w:rFonts w:ascii="Arial" w:eastAsia="Quattrocento Sans" w:hAnsi="Arial" w:cs="Arial"/>
          <w:b/>
          <w:color w:val="FF0000"/>
          <w:sz w:val="20"/>
          <w:szCs w:val="20"/>
        </w:rPr>
      </w:pPr>
    </w:p>
    <w:p w14:paraId="7CDBE9D8" w14:textId="1731F4C9" w:rsidR="00B7230F" w:rsidRPr="00160304" w:rsidRDefault="006F0BF3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 w:rsidRPr="00160304">
        <w:rPr>
          <w:rFonts w:ascii="Arial" w:eastAsia="Quattrocento Sans" w:hAnsi="Arial" w:cs="Arial"/>
          <w:b/>
          <w:sz w:val="20"/>
          <w:szCs w:val="20"/>
        </w:rPr>
        <w:t>31</w:t>
      </w:r>
      <w:r w:rsidR="002F6960">
        <w:rPr>
          <w:rFonts w:ascii="Arial" w:eastAsia="Quattrocento Sans" w:hAnsi="Arial" w:cs="Arial"/>
          <w:b/>
          <w:sz w:val="20"/>
          <w:szCs w:val="20"/>
        </w:rPr>
        <w:t>6</w:t>
      </w:r>
      <w:r w:rsidRPr="00160304">
        <w:rPr>
          <w:rFonts w:ascii="Arial" w:eastAsia="Quattrocento Sans" w:hAnsi="Arial" w:cs="Arial"/>
          <w:b/>
          <w:sz w:val="20"/>
          <w:szCs w:val="20"/>
        </w:rPr>
        <w:t xml:space="preserve"> Total Time Since New</w:t>
      </w:r>
    </w:p>
    <w:p w14:paraId="7E84FE7F" w14:textId="77777777" w:rsidR="00B7230F" w:rsidRPr="00160304" w:rsidRDefault="00B7230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7CDBE9DC" w14:textId="77777777" w:rsidR="004C547F" w:rsidRPr="00160304" w:rsidRDefault="004C547F">
      <w:pPr>
        <w:spacing w:after="0" w:line="240" w:lineRule="auto"/>
        <w:rPr>
          <w:rFonts w:ascii="Arial" w:eastAsia="Quattrocento Sans" w:hAnsi="Arial" w:cs="Arial"/>
          <w:sz w:val="20"/>
          <w:szCs w:val="20"/>
        </w:rPr>
        <w:sectPr w:rsidR="004C547F" w:rsidRPr="00160304" w:rsidSect="00160304">
          <w:headerReference w:type="default" r:id="rId9"/>
          <w:footerReference w:type="default" r:id="rId10"/>
          <w:pgSz w:w="12240" w:h="15840"/>
          <w:pgMar w:top="1656" w:right="720" w:bottom="720" w:left="720" w:header="288" w:footer="288" w:gutter="0"/>
          <w:pgNumType w:start="1"/>
          <w:cols w:space="720"/>
        </w:sectPr>
      </w:pPr>
    </w:p>
    <w:p w14:paraId="7CDBE9DD" w14:textId="2832AF42" w:rsidR="00B7230F" w:rsidRPr="00160304" w:rsidRDefault="006F0BF3">
      <w:pPr>
        <w:spacing w:after="0" w:line="240" w:lineRule="auto"/>
        <w:rPr>
          <w:rFonts w:ascii="Arial" w:eastAsia="Quattrocento Sans" w:hAnsi="Arial" w:cs="Arial"/>
          <w:b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b/>
          <w:color w:val="231F20"/>
          <w:sz w:val="20"/>
          <w:szCs w:val="20"/>
        </w:rPr>
        <w:t>Avionics</w:t>
      </w:r>
      <w:r w:rsidR="002C149A">
        <w:rPr>
          <w:rFonts w:ascii="Arial" w:eastAsia="Quattrocento Sans" w:hAnsi="Arial" w:cs="Arial"/>
          <w:b/>
          <w:color w:val="231F20"/>
          <w:sz w:val="20"/>
          <w:szCs w:val="20"/>
        </w:rPr>
        <w:t>/Equipment</w:t>
      </w:r>
      <w:r w:rsidRPr="00160304">
        <w:rPr>
          <w:rFonts w:ascii="Arial" w:eastAsia="Quattrocento Sans" w:hAnsi="Arial" w:cs="Arial"/>
          <w:b/>
          <w:color w:val="231F20"/>
          <w:sz w:val="20"/>
          <w:szCs w:val="20"/>
        </w:rPr>
        <w:t>:</w:t>
      </w:r>
    </w:p>
    <w:p w14:paraId="30B64AE1" w14:textId="77777777" w:rsidR="00160304" w:rsidRDefault="001603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  <w:sectPr w:rsidR="00160304" w:rsidSect="00160304">
          <w:type w:val="continuous"/>
          <w:pgSz w:w="12240" w:h="15840"/>
          <w:pgMar w:top="1656" w:right="720" w:bottom="720" w:left="720" w:header="288" w:footer="288" w:gutter="0"/>
          <w:cols w:space="720"/>
        </w:sectPr>
      </w:pPr>
    </w:p>
    <w:p w14:paraId="7CDBE9DE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GMA-1347 Digital Audio Panel w/Marker Beacon/Intercom</w:t>
      </w:r>
    </w:p>
    <w:p w14:paraId="7CDBE9DF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GTX-345R Transponder with ADS-B In/Out</w:t>
      </w:r>
    </w:p>
    <w:p w14:paraId="7CDBE9E0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GIA-63W NAV/COM/GPS/WAAS w/GS #1</w:t>
      </w:r>
    </w:p>
    <w:p w14:paraId="7CDBE9E1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GIA-63W NAV/COM/GPS/WAAS w/GS #2</w:t>
      </w:r>
    </w:p>
    <w:p w14:paraId="7CDBE9E2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GDU-1054B Primary Flight Display</w:t>
      </w:r>
    </w:p>
    <w:p w14:paraId="7CDBE9E3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GDU-1054B Multi-Function Display</w:t>
      </w:r>
    </w:p>
    <w:p w14:paraId="7CDBE9E4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GEA-71 Engine/Airframe Computer</w:t>
      </w:r>
    </w:p>
    <w:p w14:paraId="7CDBE9E5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 xml:space="preserve">GSU-75 Combined Attitude &amp; Heading Reference System (AHRS) </w:t>
      </w:r>
      <w:proofErr w:type="gramStart"/>
      <w:r w:rsidRPr="00160304">
        <w:rPr>
          <w:rFonts w:ascii="Arial" w:eastAsia="Quattrocento Sans" w:hAnsi="Arial" w:cs="Arial"/>
          <w:color w:val="231F20"/>
          <w:sz w:val="20"/>
          <w:szCs w:val="20"/>
        </w:rPr>
        <w:t>and  Air</w:t>
      </w:r>
      <w:proofErr w:type="gramEnd"/>
      <w:r w:rsidRPr="00160304">
        <w:rPr>
          <w:rFonts w:ascii="Arial" w:eastAsia="Quattrocento Sans" w:hAnsi="Arial" w:cs="Arial"/>
          <w:color w:val="231F20"/>
          <w:sz w:val="20"/>
          <w:szCs w:val="20"/>
        </w:rPr>
        <w:t xml:space="preserve"> Data Computer w/OAT Probe</w:t>
      </w:r>
    </w:p>
    <w:p w14:paraId="7CDBE9E6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GMU-44 Magnetometer</w:t>
      </w:r>
    </w:p>
    <w:p w14:paraId="7CDBE9E7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Garmin SafeTaxi &amp; FliteCharts</w:t>
      </w:r>
    </w:p>
    <w:p w14:paraId="7CDBE9E8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GFC-700 Autopilot</w:t>
      </w:r>
    </w:p>
    <w:p w14:paraId="7CDBE9E9" w14:textId="77777777" w:rsidR="00B7230F" w:rsidRPr="00160304" w:rsidRDefault="006F0B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Go-Around Switch</w:t>
      </w:r>
    </w:p>
    <w:p w14:paraId="7CDBE9EA" w14:textId="77777777" w:rsidR="00B7230F" w:rsidRPr="00160304" w:rsidRDefault="006F0B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Electric Trim</w:t>
      </w:r>
    </w:p>
    <w:p w14:paraId="7CDBE9EB" w14:textId="77777777" w:rsidR="00B7230F" w:rsidRPr="00160304" w:rsidRDefault="006F0B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Autopilot Disconnect</w:t>
      </w:r>
    </w:p>
    <w:p w14:paraId="7CDBE9EC" w14:textId="77777777" w:rsidR="00B7230F" w:rsidRPr="00160304" w:rsidRDefault="006F0B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Control Wheel Steering Button</w:t>
      </w:r>
    </w:p>
    <w:p w14:paraId="7CDBE9ED" w14:textId="77777777" w:rsidR="00B7230F" w:rsidRPr="00160304" w:rsidRDefault="006F0B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160304">
        <w:rPr>
          <w:rFonts w:ascii="Arial" w:eastAsia="Quattrocento Sans" w:hAnsi="Arial" w:cs="Arial"/>
          <w:color w:val="000000"/>
          <w:sz w:val="20"/>
          <w:szCs w:val="20"/>
        </w:rPr>
        <w:t>Electronic Stability and Protection</w:t>
      </w:r>
    </w:p>
    <w:p w14:paraId="7CDBE9EE" w14:textId="77777777" w:rsidR="00B7230F" w:rsidRPr="00160304" w:rsidRDefault="006F0B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160304">
        <w:rPr>
          <w:rFonts w:ascii="Arial" w:eastAsia="Quattrocento Sans" w:hAnsi="Arial" w:cs="Arial"/>
          <w:color w:val="000000"/>
          <w:sz w:val="20"/>
          <w:szCs w:val="20"/>
        </w:rPr>
        <w:t>Under Speed Protection</w:t>
      </w:r>
    </w:p>
    <w:p w14:paraId="7CDBE9EF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IFR / VFR Aeronautical Charts</w:t>
      </w:r>
    </w:p>
    <w:p w14:paraId="7CDBE9F0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Electronic Checklists</w:t>
      </w:r>
    </w:p>
    <w:p w14:paraId="7CDBE9F1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Artex ME-406 Two Frequency Emergency Locator Transmitter</w:t>
      </w:r>
    </w:p>
    <w:p w14:paraId="7CDBE9F2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Emergency Locator Transmitter Remote Mounted Switch</w:t>
      </w:r>
    </w:p>
    <w:p w14:paraId="7CDBE9F3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Auxiliary Stereo Input Jack</w:t>
      </w:r>
    </w:p>
    <w:p w14:paraId="7CDBE9F4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Pitot System - Heated</w:t>
      </w:r>
    </w:p>
    <w:p w14:paraId="7CDBE9F5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Static System</w:t>
      </w:r>
    </w:p>
    <w:p w14:paraId="7CDBE9F6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proofErr w:type="gramStart"/>
      <w:r w:rsidRPr="00160304">
        <w:rPr>
          <w:rFonts w:ascii="Arial" w:eastAsia="Quattrocento Sans" w:hAnsi="Arial" w:cs="Arial"/>
          <w:color w:val="231F20"/>
          <w:sz w:val="20"/>
          <w:szCs w:val="20"/>
        </w:rPr>
        <w:t>Hand Held</w:t>
      </w:r>
      <w:proofErr w:type="gramEnd"/>
      <w:r w:rsidRPr="00160304">
        <w:rPr>
          <w:rFonts w:ascii="Arial" w:eastAsia="Quattrocento Sans" w:hAnsi="Arial" w:cs="Arial"/>
          <w:color w:val="231F20"/>
          <w:sz w:val="20"/>
          <w:szCs w:val="20"/>
        </w:rPr>
        <w:t xml:space="preserve"> Microphone</w:t>
      </w:r>
    </w:p>
    <w:p w14:paraId="7CDBE9F7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Alternate Static Source</w:t>
      </w:r>
    </w:p>
    <w:p w14:paraId="7CDBE9F8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60304">
        <w:rPr>
          <w:rFonts w:ascii="Arial" w:eastAsia="Quattrocento Sans" w:hAnsi="Arial" w:cs="Arial"/>
          <w:color w:val="231F20"/>
          <w:sz w:val="20"/>
          <w:szCs w:val="20"/>
        </w:rPr>
        <w:t>Compass</w:t>
      </w:r>
    </w:p>
    <w:p w14:paraId="2AE6358D" w14:textId="77777777" w:rsidR="007833C2" w:rsidRDefault="006F0BF3" w:rsidP="007833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160304">
        <w:rPr>
          <w:rFonts w:ascii="Arial" w:eastAsia="Quattrocento Sans" w:hAnsi="Arial" w:cs="Arial"/>
          <w:color w:val="000000"/>
          <w:sz w:val="20"/>
          <w:szCs w:val="20"/>
        </w:rPr>
        <w:t>95 Amp Alternator</w:t>
      </w:r>
      <w:r w:rsidR="007833C2" w:rsidRPr="007833C2">
        <w:rPr>
          <w:rFonts w:ascii="Arial" w:eastAsia="Quattrocento Sans" w:hAnsi="Arial" w:cs="Arial"/>
          <w:sz w:val="20"/>
          <w:szCs w:val="20"/>
        </w:rPr>
        <w:t xml:space="preserve"> </w:t>
      </w:r>
    </w:p>
    <w:p w14:paraId="25C5FAB5" w14:textId="4A57F1DB" w:rsidR="007833C2" w:rsidRPr="00160304" w:rsidRDefault="007833C2" w:rsidP="007833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160304">
        <w:rPr>
          <w:rFonts w:ascii="Arial" w:eastAsia="Quattrocento Sans" w:hAnsi="Arial" w:cs="Arial"/>
          <w:sz w:val="20"/>
          <w:szCs w:val="20"/>
        </w:rPr>
        <w:t>AmSafe Inflatable Restraint System, Pilot, Co-pilot, Seats 3&amp;4</w:t>
      </w:r>
    </w:p>
    <w:p w14:paraId="7CDBE9F9" w14:textId="372FC5AD" w:rsidR="00B7230F" w:rsidRPr="00160304" w:rsidRDefault="00B723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</w:p>
    <w:p w14:paraId="5C63711A" w14:textId="77777777" w:rsidR="00160304" w:rsidRDefault="001603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color w:val="FF0000"/>
          <w:sz w:val="20"/>
          <w:szCs w:val="20"/>
        </w:rPr>
        <w:sectPr w:rsidR="00160304" w:rsidSect="00160304">
          <w:type w:val="continuous"/>
          <w:pgSz w:w="12240" w:h="15840"/>
          <w:pgMar w:top="1656" w:right="720" w:bottom="720" w:left="720" w:header="288" w:footer="288" w:gutter="0"/>
          <w:cols w:num="2" w:space="720"/>
        </w:sectPr>
      </w:pPr>
    </w:p>
    <w:p w14:paraId="7CDBE9FB" w14:textId="77777777" w:rsidR="00B7230F" w:rsidRPr="00160304" w:rsidRDefault="00B723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color w:val="FF0000"/>
          <w:sz w:val="20"/>
          <w:szCs w:val="20"/>
        </w:rPr>
      </w:pPr>
    </w:p>
    <w:p w14:paraId="0C17D636" w14:textId="77777777" w:rsidR="00160304" w:rsidRDefault="001603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  <w:sectPr w:rsidR="00160304" w:rsidSect="00160304">
          <w:type w:val="continuous"/>
          <w:pgSz w:w="12240" w:h="15840"/>
          <w:pgMar w:top="1656" w:right="720" w:bottom="720" w:left="720" w:header="288" w:footer="288" w:gutter="0"/>
          <w:cols w:space="720"/>
        </w:sectPr>
      </w:pPr>
    </w:p>
    <w:p w14:paraId="7CDBE9FC" w14:textId="77777777" w:rsidR="00B7230F" w:rsidRPr="00160304" w:rsidRDefault="006F0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 w:rsidRPr="00160304">
        <w:rPr>
          <w:rFonts w:ascii="Arial" w:eastAsia="Quattrocento Sans" w:hAnsi="Arial" w:cs="Arial"/>
          <w:b/>
          <w:sz w:val="20"/>
          <w:szCs w:val="20"/>
        </w:rPr>
        <w:t>Additional Equipment:</w:t>
      </w:r>
    </w:p>
    <w:p w14:paraId="7CDBE9FD" w14:textId="77777777" w:rsidR="00B7230F" w:rsidRPr="00160304" w:rsidRDefault="006F0BF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160304">
        <w:rPr>
          <w:rFonts w:ascii="Arial" w:eastAsia="Quattrocento Sans" w:hAnsi="Arial" w:cs="Arial"/>
          <w:sz w:val="20"/>
          <w:szCs w:val="20"/>
        </w:rPr>
        <w:t>Air-Conditioning</w:t>
      </w:r>
    </w:p>
    <w:p w14:paraId="376E0313" w14:textId="55560709" w:rsidR="00683C12" w:rsidRPr="00160304" w:rsidRDefault="00683C12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160304">
        <w:rPr>
          <w:rFonts w:ascii="Arial" w:eastAsia="Quattrocento Sans" w:hAnsi="Arial" w:cs="Arial"/>
          <w:sz w:val="20"/>
          <w:szCs w:val="20"/>
        </w:rPr>
        <w:t>Garmin Conn</w:t>
      </w:r>
      <w:r w:rsidR="00E6521F" w:rsidRPr="00160304">
        <w:rPr>
          <w:rFonts w:ascii="Arial" w:eastAsia="Quattrocento Sans" w:hAnsi="Arial" w:cs="Arial"/>
          <w:sz w:val="20"/>
          <w:szCs w:val="20"/>
        </w:rPr>
        <w:t>ext Satellite – Iridium (GSR-56)</w:t>
      </w:r>
    </w:p>
    <w:p w14:paraId="7CDBE9FE" w14:textId="77777777" w:rsidR="00B7230F" w:rsidRPr="002C149A" w:rsidRDefault="006F0BF3">
      <w:pPr>
        <w:spacing w:after="0" w:line="240" w:lineRule="auto"/>
        <w:rPr>
          <w:rFonts w:ascii="Arial" w:eastAsia="Quattrocento Sans" w:hAnsi="Arial" w:cs="Arial"/>
          <w:sz w:val="20"/>
          <w:szCs w:val="20"/>
          <w:lang w:val="fr-FR"/>
        </w:rPr>
      </w:pPr>
      <w:r w:rsidRPr="002C149A">
        <w:rPr>
          <w:rFonts w:ascii="Arial" w:eastAsia="Quattrocento Sans" w:hAnsi="Arial" w:cs="Arial"/>
          <w:sz w:val="20"/>
          <w:szCs w:val="20"/>
          <w:lang w:val="fr-FR"/>
        </w:rPr>
        <w:t>Garmin TAS</w:t>
      </w:r>
    </w:p>
    <w:p w14:paraId="7CDBE9FF" w14:textId="77777777" w:rsidR="00B7230F" w:rsidRPr="002C149A" w:rsidRDefault="006F0BF3">
      <w:pPr>
        <w:spacing w:after="0" w:line="240" w:lineRule="auto"/>
        <w:rPr>
          <w:rFonts w:ascii="Arial" w:eastAsia="Quattrocento Sans" w:hAnsi="Arial" w:cs="Arial"/>
          <w:sz w:val="20"/>
          <w:szCs w:val="20"/>
          <w:lang w:val="fr-FR"/>
        </w:rPr>
      </w:pPr>
      <w:r w:rsidRPr="002C149A">
        <w:rPr>
          <w:rFonts w:ascii="Arial" w:eastAsia="Quattrocento Sans" w:hAnsi="Arial" w:cs="Arial"/>
          <w:sz w:val="20"/>
          <w:szCs w:val="20"/>
          <w:lang w:val="fr-FR"/>
        </w:rPr>
        <w:t xml:space="preserve">Garmin </w:t>
      </w:r>
      <w:proofErr w:type="spellStart"/>
      <w:r w:rsidRPr="002C149A">
        <w:rPr>
          <w:rFonts w:ascii="Arial" w:eastAsia="Quattrocento Sans" w:hAnsi="Arial" w:cs="Arial"/>
          <w:sz w:val="20"/>
          <w:szCs w:val="20"/>
          <w:lang w:val="fr-FR"/>
        </w:rPr>
        <w:t>Synthetic</w:t>
      </w:r>
      <w:proofErr w:type="spellEnd"/>
      <w:r w:rsidRPr="002C149A">
        <w:rPr>
          <w:rFonts w:ascii="Arial" w:eastAsia="Quattrocento Sans" w:hAnsi="Arial" w:cs="Arial"/>
          <w:sz w:val="20"/>
          <w:szCs w:val="20"/>
          <w:lang w:val="fr-FR"/>
        </w:rPr>
        <w:t xml:space="preserve"> Vision </w:t>
      </w:r>
      <w:proofErr w:type="spellStart"/>
      <w:r w:rsidRPr="002C149A">
        <w:rPr>
          <w:rFonts w:ascii="Arial" w:eastAsia="Quattrocento Sans" w:hAnsi="Arial" w:cs="Arial"/>
          <w:sz w:val="20"/>
          <w:szCs w:val="20"/>
          <w:lang w:val="fr-FR"/>
        </w:rPr>
        <w:t>Technology</w:t>
      </w:r>
      <w:proofErr w:type="spellEnd"/>
      <w:r w:rsidRPr="002C149A">
        <w:rPr>
          <w:rFonts w:ascii="Arial" w:eastAsia="Quattrocento Sans" w:hAnsi="Arial" w:cs="Arial"/>
          <w:sz w:val="20"/>
          <w:szCs w:val="20"/>
          <w:lang w:val="fr-FR"/>
        </w:rPr>
        <w:t xml:space="preserve"> (SVT)</w:t>
      </w:r>
    </w:p>
    <w:p w14:paraId="7CDBEA04" w14:textId="77777777" w:rsidR="00B7230F" w:rsidRPr="00160304" w:rsidRDefault="006F0BF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160304">
        <w:rPr>
          <w:rFonts w:ascii="Arial" w:eastAsia="Quattrocento Sans" w:hAnsi="Arial" w:cs="Arial"/>
          <w:sz w:val="20"/>
          <w:szCs w:val="20"/>
        </w:rPr>
        <w:t>Garmin SiriusXM Weather &amp; Radio (GDL-69A)</w:t>
      </w:r>
    </w:p>
    <w:p w14:paraId="7CDBEA0E" w14:textId="11619CE1" w:rsidR="00B7230F" w:rsidRPr="00160304" w:rsidRDefault="006F0BF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160304">
        <w:rPr>
          <w:rFonts w:ascii="Arial" w:eastAsia="Quattrocento Sans" w:hAnsi="Arial" w:cs="Arial"/>
          <w:sz w:val="20"/>
          <w:szCs w:val="20"/>
        </w:rPr>
        <w:t>Composite Wheel Fairings</w:t>
      </w:r>
    </w:p>
    <w:p w14:paraId="7CDBEA12" w14:textId="77777777" w:rsidR="00B7230F" w:rsidRPr="00160304" w:rsidRDefault="00B7230F">
      <w:pPr>
        <w:spacing w:after="0" w:line="240" w:lineRule="auto"/>
        <w:rPr>
          <w:rFonts w:ascii="Arial" w:eastAsia="Quattrocento Sans" w:hAnsi="Arial" w:cs="Arial"/>
          <w:color w:val="FF0000"/>
          <w:sz w:val="20"/>
          <w:szCs w:val="20"/>
        </w:rPr>
      </w:pPr>
    </w:p>
    <w:p w14:paraId="7CDBEA13" w14:textId="49724F85" w:rsidR="00B7230F" w:rsidRPr="00160304" w:rsidRDefault="00160304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>
        <w:rPr>
          <w:rFonts w:ascii="Arial" w:eastAsia="Quattrocento Sans" w:hAnsi="Arial" w:cs="Arial"/>
          <w:b/>
          <w:sz w:val="20"/>
          <w:szCs w:val="20"/>
        </w:rPr>
        <w:br w:type="column"/>
      </w:r>
      <w:r w:rsidR="006F0BF3" w:rsidRPr="00160304">
        <w:rPr>
          <w:rFonts w:ascii="Arial" w:eastAsia="Quattrocento Sans" w:hAnsi="Arial" w:cs="Arial"/>
          <w:b/>
          <w:sz w:val="20"/>
          <w:szCs w:val="20"/>
        </w:rPr>
        <w:t>Exterior:</w:t>
      </w:r>
    </w:p>
    <w:p w14:paraId="7CDBEA14" w14:textId="4BDC9B05" w:rsidR="00B7230F" w:rsidRPr="00160304" w:rsidRDefault="006F0BF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proofErr w:type="spellStart"/>
      <w:r w:rsidRPr="00160304">
        <w:rPr>
          <w:rFonts w:ascii="Arial" w:eastAsia="Quattrocento Sans" w:hAnsi="Arial" w:cs="Arial"/>
          <w:sz w:val="20"/>
          <w:szCs w:val="20"/>
        </w:rPr>
        <w:t>Richochet</w:t>
      </w:r>
      <w:proofErr w:type="spellEnd"/>
      <w:r w:rsidR="00F615FA" w:rsidRPr="00160304">
        <w:rPr>
          <w:rFonts w:ascii="Arial" w:eastAsia="Quattrocento Sans" w:hAnsi="Arial" w:cs="Arial"/>
          <w:sz w:val="20"/>
          <w:szCs w:val="20"/>
        </w:rPr>
        <w:t xml:space="preserve"> – </w:t>
      </w:r>
      <w:r w:rsidR="006D230D" w:rsidRPr="00160304">
        <w:rPr>
          <w:rFonts w:ascii="Arial" w:eastAsia="Quattrocento Sans" w:hAnsi="Arial" w:cs="Arial"/>
          <w:sz w:val="20"/>
          <w:szCs w:val="20"/>
        </w:rPr>
        <w:t>Matterhorn White</w:t>
      </w:r>
      <w:r w:rsidR="00683C12" w:rsidRPr="00160304">
        <w:rPr>
          <w:rFonts w:ascii="Arial" w:eastAsia="Quattrocento Sans" w:hAnsi="Arial" w:cs="Arial"/>
          <w:sz w:val="20"/>
          <w:szCs w:val="20"/>
        </w:rPr>
        <w:t xml:space="preserve"> with </w:t>
      </w:r>
      <w:r w:rsidR="00F615FA" w:rsidRPr="00160304">
        <w:rPr>
          <w:rFonts w:ascii="Arial" w:eastAsia="Quattrocento Sans" w:hAnsi="Arial" w:cs="Arial"/>
          <w:sz w:val="20"/>
          <w:szCs w:val="20"/>
        </w:rPr>
        <w:t>Medium Concord Pearl with Cumulus Gray</w:t>
      </w:r>
      <w:r w:rsidR="000C28CE" w:rsidRPr="00160304">
        <w:rPr>
          <w:rFonts w:ascii="Arial" w:eastAsia="Quattrocento Sans" w:hAnsi="Arial" w:cs="Arial"/>
          <w:sz w:val="20"/>
          <w:szCs w:val="20"/>
        </w:rPr>
        <w:t xml:space="preserve"> Pearl </w:t>
      </w:r>
      <w:r w:rsidR="00683C12" w:rsidRPr="00160304">
        <w:rPr>
          <w:rFonts w:ascii="Arial" w:eastAsia="Quattrocento Sans" w:hAnsi="Arial" w:cs="Arial"/>
          <w:sz w:val="20"/>
          <w:szCs w:val="20"/>
        </w:rPr>
        <w:t xml:space="preserve">Painted </w:t>
      </w:r>
      <w:r w:rsidR="000C28CE" w:rsidRPr="00160304">
        <w:rPr>
          <w:rFonts w:ascii="Arial" w:eastAsia="Quattrocento Sans" w:hAnsi="Arial" w:cs="Arial"/>
          <w:sz w:val="20"/>
          <w:szCs w:val="20"/>
        </w:rPr>
        <w:t>Stripes</w:t>
      </w:r>
    </w:p>
    <w:p w14:paraId="7CDBEA16" w14:textId="77777777" w:rsidR="00B7230F" w:rsidRPr="00160304" w:rsidRDefault="00B7230F">
      <w:pPr>
        <w:spacing w:after="0" w:line="240" w:lineRule="auto"/>
        <w:rPr>
          <w:rFonts w:ascii="Arial" w:eastAsia="Quattrocento Sans" w:hAnsi="Arial" w:cs="Arial"/>
          <w:color w:val="FF0000"/>
          <w:sz w:val="20"/>
          <w:szCs w:val="20"/>
        </w:rPr>
      </w:pPr>
    </w:p>
    <w:p w14:paraId="7CDBEA17" w14:textId="77777777" w:rsidR="00B7230F" w:rsidRPr="00160304" w:rsidRDefault="006F0BF3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 w:rsidRPr="00160304">
        <w:rPr>
          <w:rFonts w:ascii="Arial" w:eastAsia="Quattrocento Sans" w:hAnsi="Arial" w:cs="Arial"/>
          <w:b/>
          <w:sz w:val="20"/>
          <w:szCs w:val="20"/>
        </w:rPr>
        <w:t xml:space="preserve">Interior: </w:t>
      </w:r>
    </w:p>
    <w:p w14:paraId="7CDBEA18" w14:textId="7497D95F" w:rsidR="00B7230F" w:rsidRPr="00160304" w:rsidRDefault="00B968DC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160304">
        <w:rPr>
          <w:rFonts w:ascii="Arial" w:eastAsia="Quattrocento Sans" w:hAnsi="Arial" w:cs="Arial"/>
          <w:sz w:val="20"/>
          <w:szCs w:val="20"/>
        </w:rPr>
        <w:t xml:space="preserve">Leather: </w:t>
      </w:r>
      <w:r w:rsidR="00683C12" w:rsidRPr="00160304">
        <w:rPr>
          <w:rFonts w:ascii="Arial" w:eastAsia="Quattrocento Sans" w:hAnsi="Arial" w:cs="Arial"/>
          <w:sz w:val="20"/>
          <w:szCs w:val="20"/>
        </w:rPr>
        <w:t>Warm Beige Luxor II Leather Seat Surfaces</w:t>
      </w:r>
    </w:p>
    <w:p w14:paraId="09818906" w14:textId="77777777" w:rsidR="00160304" w:rsidRDefault="00160304">
      <w:pPr>
        <w:spacing w:after="0" w:line="240" w:lineRule="auto"/>
        <w:rPr>
          <w:rFonts w:ascii="Arial" w:hAnsi="Arial" w:cs="Arial"/>
        </w:rPr>
        <w:sectPr w:rsidR="00160304" w:rsidSect="00160304">
          <w:type w:val="continuous"/>
          <w:pgSz w:w="12240" w:h="15840"/>
          <w:pgMar w:top="1656" w:right="720" w:bottom="720" w:left="720" w:header="288" w:footer="288" w:gutter="0"/>
          <w:cols w:num="2" w:space="720"/>
        </w:sectPr>
      </w:pPr>
    </w:p>
    <w:p w14:paraId="524D76A3" w14:textId="1B55148B" w:rsidR="00BE1ABA" w:rsidRPr="00160304" w:rsidRDefault="00BE1ABA">
      <w:pPr>
        <w:spacing w:after="0" w:line="240" w:lineRule="auto"/>
        <w:rPr>
          <w:rFonts w:ascii="Arial" w:hAnsi="Arial" w:cs="Arial"/>
        </w:rPr>
      </w:pPr>
    </w:p>
    <w:p w14:paraId="083BDB15" w14:textId="5988FB2E" w:rsidR="00683C12" w:rsidRDefault="00160304">
      <w:pPr>
        <w:spacing w:after="0" w:line="240" w:lineRule="auto"/>
        <w:rPr>
          <w:rFonts w:ascii="Arial" w:hAnsi="Arial" w:cs="Arial"/>
        </w:rPr>
      </w:pPr>
      <w:r w:rsidRPr="00160304">
        <w:rPr>
          <w:rFonts w:ascii="Segoe UI" w:eastAsia="Times New Roman" w:hAnsi="Segoe UI" w:cs="Segoe UI"/>
          <w:b/>
          <w:bCs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F1B486C" wp14:editId="5B546E4F">
            <wp:simplePos x="0" y="0"/>
            <wp:positionH relativeFrom="margin">
              <wp:posOffset>1647825</wp:posOffset>
            </wp:positionH>
            <wp:positionV relativeFrom="paragraph">
              <wp:posOffset>36195</wp:posOffset>
            </wp:positionV>
            <wp:extent cx="3657600" cy="1593215"/>
            <wp:effectExtent l="0" t="0" r="0" b="6985"/>
            <wp:wrapNone/>
            <wp:docPr id="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B58DD" w14:textId="613D0138" w:rsidR="00160304" w:rsidRDefault="00160304">
      <w:pPr>
        <w:spacing w:after="0" w:line="240" w:lineRule="auto"/>
        <w:rPr>
          <w:rFonts w:ascii="Arial" w:hAnsi="Arial" w:cs="Arial"/>
        </w:rPr>
      </w:pPr>
    </w:p>
    <w:p w14:paraId="48DF3D51" w14:textId="2DA2A97B" w:rsidR="00160304" w:rsidRDefault="00160304">
      <w:pPr>
        <w:spacing w:after="0" w:line="240" w:lineRule="auto"/>
        <w:rPr>
          <w:rFonts w:ascii="Arial" w:hAnsi="Arial" w:cs="Arial"/>
        </w:rPr>
      </w:pPr>
    </w:p>
    <w:p w14:paraId="33CF2774" w14:textId="3668930F" w:rsidR="00160304" w:rsidRPr="00160304" w:rsidRDefault="00160304">
      <w:pPr>
        <w:spacing w:after="0" w:line="240" w:lineRule="auto"/>
        <w:rPr>
          <w:rFonts w:ascii="Arial" w:hAnsi="Arial" w:cs="Arial"/>
        </w:rPr>
      </w:pPr>
    </w:p>
    <w:p w14:paraId="7DE1EF94" w14:textId="27AE01D4" w:rsidR="004C547F" w:rsidRPr="00160304" w:rsidRDefault="004C547F">
      <w:pPr>
        <w:spacing w:after="0" w:line="240" w:lineRule="auto"/>
        <w:rPr>
          <w:rFonts w:ascii="Arial" w:hAnsi="Arial" w:cs="Arial"/>
        </w:rPr>
      </w:pPr>
    </w:p>
    <w:p w14:paraId="211DC2D8" w14:textId="2E805034" w:rsidR="004C547F" w:rsidRDefault="004C547F">
      <w:pPr>
        <w:spacing w:after="0" w:line="240" w:lineRule="auto"/>
        <w:rPr>
          <w:rFonts w:ascii="Arial" w:hAnsi="Arial" w:cs="Arial"/>
        </w:rPr>
      </w:pPr>
    </w:p>
    <w:p w14:paraId="642E6411" w14:textId="77777777" w:rsidR="004A7086" w:rsidRPr="00160304" w:rsidRDefault="004A7086">
      <w:pPr>
        <w:spacing w:after="0" w:line="240" w:lineRule="auto"/>
        <w:rPr>
          <w:rFonts w:ascii="Arial" w:hAnsi="Arial" w:cs="Arial"/>
        </w:rPr>
      </w:pPr>
    </w:p>
    <w:p w14:paraId="659E8731" w14:textId="0A14C60D" w:rsidR="004C547F" w:rsidRPr="00160304" w:rsidRDefault="004C547F">
      <w:pPr>
        <w:spacing w:after="0" w:line="240" w:lineRule="auto"/>
        <w:rPr>
          <w:rFonts w:ascii="Arial" w:hAnsi="Arial" w:cs="Arial"/>
        </w:rPr>
      </w:pPr>
    </w:p>
    <w:p w14:paraId="563B168B" w14:textId="64D51B46" w:rsidR="00683C12" w:rsidRPr="00160304" w:rsidRDefault="00683C12">
      <w:pPr>
        <w:spacing w:after="0" w:line="240" w:lineRule="auto"/>
        <w:rPr>
          <w:rFonts w:ascii="Arial" w:hAnsi="Arial" w:cs="Arial"/>
        </w:rPr>
      </w:pPr>
    </w:p>
    <w:p w14:paraId="33C0B16F" w14:textId="77777777" w:rsidR="00683C12" w:rsidRPr="00160304" w:rsidRDefault="00683C12">
      <w:pPr>
        <w:spacing w:after="0" w:line="240" w:lineRule="auto"/>
        <w:rPr>
          <w:rFonts w:ascii="Arial" w:hAnsi="Arial" w:cs="Arial"/>
        </w:rPr>
      </w:pPr>
    </w:p>
    <w:p w14:paraId="45D08878" w14:textId="77777777" w:rsidR="00683C12" w:rsidRPr="00160304" w:rsidRDefault="00683C12">
      <w:pPr>
        <w:spacing w:after="0" w:line="240" w:lineRule="auto"/>
        <w:rPr>
          <w:rFonts w:ascii="Arial" w:hAnsi="Arial" w:cs="Arial"/>
        </w:rPr>
      </w:pPr>
    </w:p>
    <w:p w14:paraId="4611B400" w14:textId="6ADB3F80" w:rsidR="00683C12" w:rsidRPr="00160304" w:rsidRDefault="00683C12">
      <w:pPr>
        <w:spacing w:after="0" w:line="240" w:lineRule="auto"/>
        <w:rPr>
          <w:rFonts w:ascii="Arial" w:hAnsi="Arial" w:cs="Arial"/>
        </w:rPr>
      </w:pPr>
    </w:p>
    <w:p w14:paraId="39A8AB31" w14:textId="77777777" w:rsidR="00160304" w:rsidRPr="001466D2" w:rsidRDefault="00160304" w:rsidP="0080541D">
      <w:pPr>
        <w:tabs>
          <w:tab w:val="left" w:pos="5824"/>
        </w:tabs>
        <w:spacing w:after="0" w:line="240" w:lineRule="auto"/>
        <w:jc w:val="center"/>
        <w:rPr>
          <w:rFonts w:ascii="Segoe UI" w:eastAsia="Times New Roman" w:hAnsi="Segoe UI" w:cs="Segoe UI"/>
          <w:sz w:val="10"/>
          <w:szCs w:val="12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16BC4BEC" w14:textId="77777777" w:rsidR="00160304" w:rsidRPr="001466D2" w:rsidRDefault="00160304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50B95D66" w14:textId="4D5E3084" w:rsidR="00160304" w:rsidRPr="001466D2" w:rsidRDefault="00160304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All Specifications Subject </w:t>
      </w:r>
      <w:proofErr w:type="gramStart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To</w:t>
      </w:r>
      <w:proofErr w:type="gramEnd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 Verification Upon Inspection</w:t>
      </w:r>
    </w:p>
    <w:p w14:paraId="7240E286" w14:textId="77777777" w:rsidR="00160304" w:rsidRPr="001466D2" w:rsidRDefault="00160304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7CDBEA1D" w14:textId="745EC472" w:rsidR="00B7230F" w:rsidRPr="00160304" w:rsidRDefault="00160304" w:rsidP="00C304ED">
      <w:pPr>
        <w:tabs>
          <w:tab w:val="left" w:pos="5844"/>
        </w:tabs>
        <w:spacing w:after="0" w:line="240" w:lineRule="auto"/>
        <w:jc w:val="center"/>
        <w:rPr>
          <w:rFonts w:ascii="Arial" w:eastAsia="Quattrocento Sans" w:hAnsi="Arial" w:cs="Arial"/>
          <w:color w:val="211D1E"/>
          <w:sz w:val="20"/>
          <w:szCs w:val="20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Welcome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Damage History  •  Always </w:t>
      </w:r>
      <w:proofErr w:type="spell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B7230F" w:rsidRPr="00160304" w:rsidSect="00160304">
      <w:type w:val="continuous"/>
      <w:pgSz w:w="12240" w:h="15840"/>
      <w:pgMar w:top="1656" w:right="720" w:bottom="720" w:left="72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93E26" w14:textId="77777777" w:rsidR="0021752A" w:rsidRDefault="0021752A">
      <w:pPr>
        <w:spacing w:after="0" w:line="240" w:lineRule="auto"/>
      </w:pPr>
      <w:r>
        <w:separator/>
      </w:r>
    </w:p>
  </w:endnote>
  <w:endnote w:type="continuationSeparator" w:id="0">
    <w:p w14:paraId="1E57797A" w14:textId="77777777" w:rsidR="0021752A" w:rsidRDefault="00217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5DB22F9E-A0FC-4F06-9992-4ACC3CCF6C7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8BC5104-B840-4BC3-B73B-C63FA75152B3}"/>
    <w:embedBold r:id="rId3" w:fontKey="{B3C20D0F-1419-41D7-9CF1-390A4241DA7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1A02EFB3-0378-43FA-878C-9B80037CCB9E}"/>
    <w:embedItalic r:id="rId5" w:fontKey="{BBC9837D-5D71-405A-AEE1-7CEED1C3BCB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6" w:fontKey="{B272A34A-A966-4F2C-8F76-509E0F8F15BE}"/>
    <w:embedBold r:id="rId7" w:fontKey="{58BB7B10-9ACE-41A3-88CA-A1164F95264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83B35E41-289A-4B6F-AC32-DBA0E959EFA4}"/>
    <w:embedBold r:id="rId9" w:fontKey="{664000B0-A007-407D-9C62-65F86B847CD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ADBEFC33-D5EC-4E86-BE23-55CBF882B7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BEA21" w14:textId="77777777" w:rsidR="00B7230F" w:rsidRDefault="006F0B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4912 SOUTH COLLINS • ARLINGTON MUNICIPAL AIRPORT • ARLINGTON, TX 76018</w:t>
    </w:r>
  </w:p>
  <w:p w14:paraId="7CDBEA22" w14:textId="77777777" w:rsidR="00B7230F" w:rsidRPr="00C85D7F" w:rsidRDefault="006F0B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  <w:lang w:val="pt-BR"/>
      </w:rPr>
    </w:pPr>
    <w:r w:rsidRPr="00C85D7F">
      <w:rPr>
        <w:rFonts w:ascii="Arial" w:eastAsia="Arial" w:hAnsi="Arial" w:cs="Arial"/>
        <w:color w:val="000000"/>
        <w:sz w:val="20"/>
        <w:szCs w:val="20"/>
        <w:lang w:val="pt-BR"/>
      </w:rPr>
      <w:t>800-759-4295 • 817-468-7788 • e-mail: acsales@vanbortel.com • www.vanbortel.com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E57EE" w14:textId="77777777" w:rsidR="0021752A" w:rsidRDefault="0021752A">
      <w:pPr>
        <w:spacing w:after="0" w:line="240" w:lineRule="auto"/>
      </w:pPr>
      <w:r>
        <w:separator/>
      </w:r>
    </w:p>
  </w:footnote>
  <w:footnote w:type="continuationSeparator" w:id="0">
    <w:p w14:paraId="2F7A488C" w14:textId="77777777" w:rsidR="0021752A" w:rsidRDefault="00217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BEA20" w14:textId="18BB49F3" w:rsidR="00B7230F" w:rsidRDefault="006F0B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CDBEA24" wp14:editId="7CDBEA25">
          <wp:extent cx="6858000" cy="692150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65884"/>
    <w:multiLevelType w:val="multilevel"/>
    <w:tmpl w:val="1996F6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C394AE4"/>
    <w:multiLevelType w:val="multilevel"/>
    <w:tmpl w:val="C68695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87929510">
    <w:abstractNumId w:val="0"/>
  </w:num>
  <w:num w:numId="2" w16cid:durableId="685405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30F"/>
    <w:rsid w:val="000424B4"/>
    <w:rsid w:val="00044FAC"/>
    <w:rsid w:val="000C28CE"/>
    <w:rsid w:val="00160304"/>
    <w:rsid w:val="001A5954"/>
    <w:rsid w:val="0021752A"/>
    <w:rsid w:val="002C149A"/>
    <w:rsid w:val="002F6960"/>
    <w:rsid w:val="00366AC3"/>
    <w:rsid w:val="003D689B"/>
    <w:rsid w:val="00406247"/>
    <w:rsid w:val="0041656C"/>
    <w:rsid w:val="00434BD7"/>
    <w:rsid w:val="004A7086"/>
    <w:rsid w:val="004C547F"/>
    <w:rsid w:val="005020AB"/>
    <w:rsid w:val="005A0C31"/>
    <w:rsid w:val="00650E33"/>
    <w:rsid w:val="0065158F"/>
    <w:rsid w:val="00683C12"/>
    <w:rsid w:val="006D230D"/>
    <w:rsid w:val="006D4E62"/>
    <w:rsid w:val="006F0BF3"/>
    <w:rsid w:val="007833C2"/>
    <w:rsid w:val="00811C42"/>
    <w:rsid w:val="008D127B"/>
    <w:rsid w:val="008E2D92"/>
    <w:rsid w:val="00A4462D"/>
    <w:rsid w:val="00A84183"/>
    <w:rsid w:val="00A93C4E"/>
    <w:rsid w:val="00A974F8"/>
    <w:rsid w:val="00AA5DE2"/>
    <w:rsid w:val="00B538B3"/>
    <w:rsid w:val="00B7230F"/>
    <w:rsid w:val="00B968DC"/>
    <w:rsid w:val="00BE1ABA"/>
    <w:rsid w:val="00BF1CBE"/>
    <w:rsid w:val="00C304ED"/>
    <w:rsid w:val="00C85D7F"/>
    <w:rsid w:val="00D01689"/>
    <w:rsid w:val="00D526EC"/>
    <w:rsid w:val="00E42CF6"/>
    <w:rsid w:val="00E6521F"/>
    <w:rsid w:val="00ED1D7F"/>
    <w:rsid w:val="00F04215"/>
    <w:rsid w:val="00F41A88"/>
    <w:rsid w:val="00F50881"/>
    <w:rsid w:val="00F615FA"/>
    <w:rsid w:val="00FC4329"/>
    <w:rsid w:val="00FC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BE9D4"/>
  <w15:docId w15:val="{4C4F5606-3F85-4A83-B1EF-E7323007E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cid:08444A1E-55C8-4850-BB75-028B4753A22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5c41ca918633580d189d27e38e5c8d84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cdf76ce92b3c3536b3e5919d46e5acb8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5DE8D4-4A0E-4E27-AC6A-BA649DBB98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C8A720-7660-4541-BCE7-61E8C74C2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Spence</dc:creator>
  <cp:lastModifiedBy>Marsha Spence</cp:lastModifiedBy>
  <cp:revision>7</cp:revision>
  <cp:lastPrinted>2024-08-30T20:31:00Z</cp:lastPrinted>
  <dcterms:created xsi:type="dcterms:W3CDTF">2024-08-29T16:40:00Z</dcterms:created>
  <dcterms:modified xsi:type="dcterms:W3CDTF">2024-10-31T18:38:00Z</dcterms:modified>
</cp:coreProperties>
</file>